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41B0" w14:textId="77777777" w:rsidR="00A52E57" w:rsidRPr="00766734" w:rsidRDefault="003F0EFB" w:rsidP="001025A2">
      <w:pPr>
        <w:tabs>
          <w:tab w:val="left" w:pos="5040"/>
        </w:tabs>
        <w:spacing w:line="360" w:lineRule="auto"/>
        <w:jc w:val="both"/>
        <w:rPr>
          <w:rStyle w:val="Fett"/>
          <w:rFonts w:ascii="Arial" w:hAnsi="Arial" w:cs="Arial"/>
          <w:sz w:val="28"/>
          <w:szCs w:val="28"/>
          <w:lang w:val="en-US"/>
        </w:rPr>
      </w:pPr>
      <w:r w:rsidRPr="00766734">
        <w:rPr>
          <w:rStyle w:val="Fett"/>
          <w:rFonts w:ascii="Arial" w:hAnsi="Arial" w:cs="Arial"/>
          <w:sz w:val="28"/>
          <w:szCs w:val="28"/>
          <w:lang w:val="en-US"/>
        </w:rPr>
        <w:t>SUPPLEMENTARY MATERIAL</w:t>
      </w:r>
      <w:r w:rsidR="001025A2" w:rsidRPr="00766734">
        <w:rPr>
          <w:rStyle w:val="Fett"/>
          <w:rFonts w:ascii="Arial" w:hAnsi="Arial" w:cs="Arial"/>
          <w:sz w:val="28"/>
          <w:szCs w:val="28"/>
          <w:lang w:val="en-US"/>
        </w:rPr>
        <w:tab/>
      </w:r>
    </w:p>
    <w:p w14:paraId="724CF3D9" w14:textId="77777777" w:rsidR="00721DDB" w:rsidRPr="00766734" w:rsidRDefault="00721DDB" w:rsidP="00E66FBA">
      <w:pPr>
        <w:tabs>
          <w:tab w:val="left" w:pos="5040"/>
        </w:tabs>
        <w:spacing w:line="360" w:lineRule="auto"/>
        <w:jc w:val="both"/>
        <w:rPr>
          <w:rStyle w:val="Fett"/>
          <w:rFonts w:ascii="Arial" w:hAnsi="Arial" w:cs="Arial"/>
          <w:lang w:val="en-US"/>
        </w:rPr>
      </w:pPr>
    </w:p>
    <w:p w14:paraId="0D33AFCA" w14:textId="77777777" w:rsidR="003F0EFB" w:rsidRPr="00766734" w:rsidRDefault="003F0EFB" w:rsidP="00945C18">
      <w:pPr>
        <w:spacing w:line="360" w:lineRule="auto"/>
        <w:jc w:val="both"/>
        <w:rPr>
          <w:rFonts w:ascii="Arial" w:hAnsi="Arial" w:cs="Arial"/>
          <w:b/>
          <w:bCs/>
          <w:color w:val="000000"/>
          <w:sz w:val="28"/>
          <w:szCs w:val="28"/>
          <w:lang w:val="en-US"/>
        </w:rPr>
      </w:pPr>
      <w:r w:rsidRPr="00766734">
        <w:rPr>
          <w:rFonts w:ascii="Arial" w:hAnsi="Arial" w:cs="Arial"/>
          <w:b/>
          <w:bCs/>
          <w:color w:val="000000"/>
          <w:sz w:val="28"/>
          <w:szCs w:val="28"/>
          <w:lang w:val="en-US"/>
        </w:rPr>
        <w:t>Perceptions on the management of varices and on the use of albumin in patients with cirrhosis among GI specialists in Austria</w:t>
      </w:r>
    </w:p>
    <w:p w14:paraId="12EB97DA" w14:textId="77777777" w:rsidR="003F0EFB" w:rsidRPr="00766734" w:rsidRDefault="003F0EFB" w:rsidP="00E66FBA">
      <w:pPr>
        <w:tabs>
          <w:tab w:val="left" w:pos="5040"/>
        </w:tabs>
        <w:spacing w:line="360" w:lineRule="auto"/>
        <w:jc w:val="both"/>
        <w:rPr>
          <w:rStyle w:val="Fett"/>
          <w:rFonts w:ascii="Arial" w:hAnsi="Arial" w:cs="Arial"/>
          <w:lang w:val="en-US"/>
        </w:rPr>
      </w:pPr>
    </w:p>
    <w:p w14:paraId="732D33E6" w14:textId="77777777" w:rsidR="00721DDB" w:rsidRPr="00766734" w:rsidRDefault="00721DDB" w:rsidP="00404745">
      <w:pPr>
        <w:tabs>
          <w:tab w:val="left" w:pos="5040"/>
        </w:tabs>
        <w:spacing w:line="360" w:lineRule="auto"/>
        <w:jc w:val="both"/>
        <w:rPr>
          <w:rStyle w:val="Fett"/>
          <w:rFonts w:ascii="Arial" w:hAnsi="Arial" w:cs="Arial"/>
          <w:lang w:val="en-US"/>
        </w:rPr>
      </w:pPr>
    </w:p>
    <w:p w14:paraId="282CF71E" w14:textId="77777777" w:rsidR="001025A2" w:rsidRPr="00766734" w:rsidRDefault="00095CE1" w:rsidP="00721DA6">
      <w:pPr>
        <w:tabs>
          <w:tab w:val="left" w:pos="5040"/>
        </w:tabs>
        <w:spacing w:line="360" w:lineRule="auto"/>
        <w:jc w:val="both"/>
        <w:rPr>
          <w:rStyle w:val="Fett"/>
          <w:rFonts w:ascii="Arial" w:hAnsi="Arial" w:cs="Arial"/>
        </w:rPr>
      </w:pPr>
      <w:r w:rsidRPr="00766734">
        <w:rPr>
          <w:rStyle w:val="Fett"/>
          <w:rFonts w:ascii="Arial" w:hAnsi="Arial" w:cs="Arial"/>
        </w:rPr>
        <w:t>TABLE OF CONTENT</w:t>
      </w:r>
    </w:p>
    <w:p w14:paraId="6010F76A" w14:textId="3F37D86F" w:rsidR="00721DDB" w:rsidRPr="00766734" w:rsidRDefault="00721DDB" w:rsidP="00945C18">
      <w:pPr>
        <w:pStyle w:val="Listenabsatz"/>
        <w:numPr>
          <w:ilvl w:val="0"/>
          <w:numId w:val="6"/>
        </w:numPr>
        <w:spacing w:line="360" w:lineRule="auto"/>
        <w:jc w:val="both"/>
        <w:rPr>
          <w:rFonts w:ascii="Arial" w:hAnsi="Arial" w:cs="Arial"/>
          <w:b/>
          <w:lang w:val="en-US"/>
        </w:rPr>
      </w:pPr>
      <w:r w:rsidRPr="00766734">
        <w:rPr>
          <w:rFonts w:ascii="Arial" w:hAnsi="Arial" w:cs="Arial"/>
          <w:b/>
          <w:lang w:val="en-US"/>
        </w:rPr>
        <w:t>SURVEY-</w:t>
      </w:r>
      <w:r w:rsidR="00407005" w:rsidRPr="00766734">
        <w:rPr>
          <w:rFonts w:ascii="Arial" w:hAnsi="Arial" w:cs="Arial"/>
          <w:b/>
          <w:lang w:val="en-US"/>
        </w:rPr>
        <w:t>A</w:t>
      </w:r>
      <w:r w:rsidR="00F33534" w:rsidRPr="00766734">
        <w:rPr>
          <w:rFonts w:ascii="Arial" w:hAnsi="Arial" w:cs="Arial"/>
          <w:b/>
          <w:lang w:val="en-US"/>
        </w:rPr>
        <w:t xml:space="preserve"> (German)</w:t>
      </w:r>
      <w:r w:rsidRPr="00766734">
        <w:rPr>
          <w:rFonts w:ascii="Arial" w:hAnsi="Arial" w:cs="Arial"/>
          <w:b/>
          <w:lang w:val="en-US"/>
        </w:rPr>
        <w:t>……………………</w:t>
      </w:r>
      <w:r w:rsidR="00097E8D" w:rsidRPr="00766734">
        <w:rPr>
          <w:rFonts w:ascii="Arial" w:hAnsi="Arial" w:cs="Arial"/>
          <w:b/>
          <w:lang w:val="en-US"/>
        </w:rPr>
        <w:t>….</w:t>
      </w:r>
      <w:r w:rsidRPr="00766734">
        <w:rPr>
          <w:rFonts w:ascii="Arial" w:hAnsi="Arial" w:cs="Arial"/>
          <w:b/>
          <w:lang w:val="en-US"/>
        </w:rPr>
        <w:t>………………………………</w:t>
      </w:r>
      <w:r w:rsidR="00EB603A" w:rsidRPr="00766734">
        <w:rPr>
          <w:rFonts w:ascii="Arial" w:hAnsi="Arial" w:cs="Arial"/>
          <w:b/>
          <w:lang w:val="en-US"/>
        </w:rPr>
        <w:t>...</w:t>
      </w:r>
      <w:r w:rsidRPr="00766734">
        <w:rPr>
          <w:rFonts w:ascii="Arial" w:hAnsi="Arial" w:cs="Arial"/>
          <w:b/>
          <w:lang w:val="en-US"/>
        </w:rPr>
        <w:t>……</w:t>
      </w:r>
      <w:r w:rsidR="00097E8D" w:rsidRPr="00766734">
        <w:rPr>
          <w:rFonts w:ascii="Arial" w:hAnsi="Arial" w:cs="Arial"/>
          <w:b/>
          <w:lang w:val="en-US"/>
        </w:rPr>
        <w:t>2</w:t>
      </w:r>
    </w:p>
    <w:p w14:paraId="05F07C39" w14:textId="1889D33E" w:rsidR="00F33534" w:rsidRPr="00766734" w:rsidRDefault="00F33534" w:rsidP="00945C18">
      <w:pPr>
        <w:pStyle w:val="Listenabsatz"/>
        <w:numPr>
          <w:ilvl w:val="0"/>
          <w:numId w:val="6"/>
        </w:numPr>
        <w:spacing w:line="360" w:lineRule="auto"/>
        <w:jc w:val="both"/>
        <w:rPr>
          <w:rFonts w:ascii="Arial" w:hAnsi="Arial" w:cs="Arial"/>
          <w:b/>
          <w:lang w:val="en-US"/>
        </w:rPr>
      </w:pPr>
      <w:r w:rsidRPr="00766734">
        <w:rPr>
          <w:rFonts w:ascii="Arial" w:hAnsi="Arial" w:cs="Arial"/>
          <w:b/>
          <w:lang w:val="en-US"/>
        </w:rPr>
        <w:t>SURVEY-A (English</w:t>
      </w:r>
      <w:r w:rsidR="00E66FBA" w:rsidRPr="00766734">
        <w:rPr>
          <w:rFonts w:ascii="Arial" w:hAnsi="Arial" w:cs="Arial"/>
          <w:b/>
          <w:lang w:val="en-US"/>
        </w:rPr>
        <w:t xml:space="preserve"> translation</w:t>
      </w:r>
      <w:proofErr w:type="gramStart"/>
      <w:r w:rsidRPr="00766734">
        <w:rPr>
          <w:rFonts w:ascii="Arial" w:hAnsi="Arial" w:cs="Arial"/>
          <w:b/>
          <w:lang w:val="en-US"/>
        </w:rPr>
        <w:t>)</w:t>
      </w:r>
      <w:r w:rsidR="00E66FBA" w:rsidRPr="00766734">
        <w:rPr>
          <w:rFonts w:ascii="Arial" w:hAnsi="Arial" w:cs="Arial"/>
          <w:b/>
          <w:lang w:val="en-US"/>
        </w:rPr>
        <w:t>..</w:t>
      </w:r>
      <w:proofErr w:type="gramEnd"/>
      <w:r w:rsidRPr="00766734">
        <w:rPr>
          <w:rFonts w:ascii="Arial" w:hAnsi="Arial" w:cs="Arial"/>
          <w:b/>
          <w:lang w:val="en-US"/>
        </w:rPr>
        <w:t>……</w:t>
      </w:r>
      <w:r w:rsidR="00097E8D" w:rsidRPr="00766734">
        <w:rPr>
          <w:rFonts w:ascii="Arial" w:hAnsi="Arial" w:cs="Arial"/>
          <w:b/>
          <w:lang w:val="en-US"/>
        </w:rPr>
        <w:t>………………………………………</w:t>
      </w:r>
      <w:r w:rsidRPr="00766734">
        <w:rPr>
          <w:rFonts w:ascii="Arial" w:hAnsi="Arial" w:cs="Arial"/>
          <w:b/>
          <w:lang w:val="en-US"/>
        </w:rPr>
        <w:t>….</w:t>
      </w:r>
      <w:r w:rsidR="00491AA4" w:rsidRPr="00766734">
        <w:rPr>
          <w:rFonts w:ascii="Arial" w:hAnsi="Arial" w:cs="Arial"/>
          <w:b/>
          <w:lang w:val="en-US"/>
        </w:rPr>
        <w:t>6</w:t>
      </w:r>
    </w:p>
    <w:p w14:paraId="75DA3A98" w14:textId="7A79BFBF" w:rsidR="00407005" w:rsidRPr="00766734" w:rsidRDefault="00407005" w:rsidP="00945C18">
      <w:pPr>
        <w:pStyle w:val="Listenabsatz"/>
        <w:numPr>
          <w:ilvl w:val="0"/>
          <w:numId w:val="6"/>
        </w:numPr>
        <w:spacing w:line="360" w:lineRule="auto"/>
        <w:jc w:val="both"/>
        <w:rPr>
          <w:rFonts w:ascii="Arial" w:hAnsi="Arial" w:cs="Arial"/>
          <w:b/>
          <w:lang w:val="en-US"/>
        </w:rPr>
      </w:pPr>
      <w:r w:rsidRPr="00766734">
        <w:rPr>
          <w:rFonts w:ascii="Arial" w:hAnsi="Arial" w:cs="Arial"/>
          <w:b/>
          <w:lang w:val="en-US"/>
        </w:rPr>
        <w:t>SURVEY-B</w:t>
      </w:r>
      <w:r w:rsidR="00F33534" w:rsidRPr="00766734">
        <w:rPr>
          <w:rFonts w:ascii="Arial" w:hAnsi="Arial" w:cs="Arial"/>
          <w:b/>
          <w:lang w:val="en-US"/>
        </w:rPr>
        <w:t xml:space="preserve"> (German)</w:t>
      </w:r>
      <w:r w:rsidR="009A1B8C" w:rsidRPr="00766734">
        <w:rPr>
          <w:rFonts w:ascii="Arial" w:hAnsi="Arial" w:cs="Arial"/>
          <w:b/>
          <w:lang w:val="en-US"/>
        </w:rPr>
        <w:t>…………………………………………</w:t>
      </w:r>
      <w:r w:rsidR="00097E8D" w:rsidRPr="00766734">
        <w:rPr>
          <w:rFonts w:ascii="Arial" w:hAnsi="Arial" w:cs="Arial"/>
          <w:b/>
          <w:lang w:val="en-US"/>
        </w:rPr>
        <w:t>…..</w:t>
      </w:r>
      <w:r w:rsidR="00573837" w:rsidRPr="00766734">
        <w:rPr>
          <w:rFonts w:ascii="Arial" w:hAnsi="Arial" w:cs="Arial"/>
          <w:b/>
          <w:lang w:val="en-US"/>
        </w:rPr>
        <w:t>..</w:t>
      </w:r>
      <w:r w:rsidR="009A1B8C" w:rsidRPr="00766734">
        <w:rPr>
          <w:rFonts w:ascii="Arial" w:hAnsi="Arial" w:cs="Arial"/>
          <w:b/>
          <w:lang w:val="en-US"/>
        </w:rPr>
        <w:t>…</w:t>
      </w:r>
      <w:proofErr w:type="gramStart"/>
      <w:r w:rsidR="009A1B8C" w:rsidRPr="00766734">
        <w:rPr>
          <w:rFonts w:ascii="Arial" w:hAnsi="Arial" w:cs="Arial"/>
          <w:b/>
          <w:lang w:val="en-US"/>
        </w:rPr>
        <w:t>…</w:t>
      </w:r>
      <w:r w:rsidR="00573837" w:rsidRPr="00766734">
        <w:rPr>
          <w:rFonts w:ascii="Arial" w:hAnsi="Arial" w:cs="Arial"/>
          <w:b/>
          <w:lang w:val="en-US"/>
        </w:rPr>
        <w:t>..</w:t>
      </w:r>
      <w:proofErr w:type="gramEnd"/>
      <w:r w:rsidR="009A1B8C" w:rsidRPr="00766734">
        <w:rPr>
          <w:rFonts w:ascii="Arial" w:hAnsi="Arial" w:cs="Arial"/>
          <w:b/>
          <w:lang w:val="en-US"/>
        </w:rPr>
        <w:t>…</w:t>
      </w:r>
      <w:r w:rsidR="00573837" w:rsidRPr="00766734">
        <w:rPr>
          <w:rFonts w:ascii="Arial" w:hAnsi="Arial" w:cs="Arial"/>
          <w:b/>
          <w:lang w:val="en-US"/>
        </w:rPr>
        <w:t>……</w:t>
      </w:r>
      <w:r w:rsidR="00097E8D" w:rsidRPr="00766734">
        <w:rPr>
          <w:rFonts w:ascii="Arial" w:hAnsi="Arial" w:cs="Arial"/>
          <w:b/>
          <w:lang w:val="en-US"/>
        </w:rPr>
        <w:t>1</w:t>
      </w:r>
      <w:r w:rsidR="004A6DAD" w:rsidRPr="00766734">
        <w:rPr>
          <w:rFonts w:ascii="Arial" w:hAnsi="Arial" w:cs="Arial"/>
          <w:b/>
          <w:lang w:val="en-US"/>
        </w:rPr>
        <w:t>0</w:t>
      </w:r>
    </w:p>
    <w:p w14:paraId="5006D9A5" w14:textId="5BE42CDB" w:rsidR="00F33534" w:rsidRPr="00766734" w:rsidRDefault="00F33534" w:rsidP="00945C18">
      <w:pPr>
        <w:pStyle w:val="Listenabsatz"/>
        <w:numPr>
          <w:ilvl w:val="0"/>
          <w:numId w:val="6"/>
        </w:numPr>
        <w:spacing w:line="360" w:lineRule="auto"/>
        <w:jc w:val="both"/>
        <w:rPr>
          <w:rFonts w:ascii="Arial" w:hAnsi="Arial" w:cs="Arial"/>
          <w:b/>
          <w:lang w:val="en-US"/>
        </w:rPr>
      </w:pPr>
      <w:r w:rsidRPr="00766734">
        <w:rPr>
          <w:rFonts w:ascii="Arial" w:hAnsi="Arial" w:cs="Arial"/>
          <w:b/>
          <w:lang w:val="en-US"/>
        </w:rPr>
        <w:t>SURVEY-B (English</w:t>
      </w:r>
      <w:r w:rsidR="00E66FBA" w:rsidRPr="00766734">
        <w:rPr>
          <w:rFonts w:ascii="Arial" w:hAnsi="Arial" w:cs="Arial"/>
          <w:b/>
          <w:lang w:val="en-US"/>
        </w:rPr>
        <w:t xml:space="preserve"> </w:t>
      </w:r>
      <w:proofErr w:type="gramStart"/>
      <w:r w:rsidR="00E66FBA" w:rsidRPr="00766734">
        <w:rPr>
          <w:rFonts w:ascii="Arial" w:hAnsi="Arial" w:cs="Arial"/>
          <w:b/>
          <w:lang w:val="en-US"/>
        </w:rPr>
        <w:t>translation)…..</w:t>
      </w:r>
      <w:proofErr w:type="gramEnd"/>
      <w:r w:rsidRPr="00766734">
        <w:rPr>
          <w:rFonts w:ascii="Arial" w:hAnsi="Arial" w:cs="Arial"/>
          <w:b/>
          <w:lang w:val="en-US"/>
        </w:rPr>
        <w:t>…………………</w:t>
      </w:r>
      <w:r w:rsidR="00097E8D" w:rsidRPr="00766734">
        <w:rPr>
          <w:rFonts w:ascii="Arial" w:hAnsi="Arial" w:cs="Arial"/>
          <w:b/>
          <w:lang w:val="en-US"/>
        </w:rPr>
        <w:t>………………………...1</w:t>
      </w:r>
      <w:r w:rsidR="00404745" w:rsidRPr="00766734">
        <w:rPr>
          <w:rFonts w:ascii="Arial" w:hAnsi="Arial" w:cs="Arial"/>
          <w:b/>
          <w:lang w:val="en-US"/>
        </w:rPr>
        <w:t>3</w:t>
      </w:r>
    </w:p>
    <w:p w14:paraId="31D875AB" w14:textId="5B99C452" w:rsidR="00721DDB" w:rsidRPr="00766734" w:rsidRDefault="00721DDB" w:rsidP="00945C18">
      <w:pPr>
        <w:pStyle w:val="Listenabsatz"/>
        <w:numPr>
          <w:ilvl w:val="0"/>
          <w:numId w:val="6"/>
        </w:numPr>
        <w:spacing w:line="360" w:lineRule="auto"/>
        <w:jc w:val="both"/>
        <w:rPr>
          <w:rFonts w:ascii="Arial" w:hAnsi="Arial" w:cs="Arial"/>
          <w:b/>
          <w:lang w:val="en-US"/>
        </w:rPr>
      </w:pPr>
      <w:r w:rsidRPr="00766734">
        <w:rPr>
          <w:rFonts w:ascii="Arial" w:hAnsi="Arial" w:cs="Arial"/>
          <w:b/>
          <w:lang w:val="en-US"/>
        </w:rPr>
        <w:t>SUPPLEMENTARY TABLE…………</w:t>
      </w:r>
      <w:proofErr w:type="gramStart"/>
      <w:r w:rsidRPr="00766734">
        <w:rPr>
          <w:rFonts w:ascii="Arial" w:hAnsi="Arial" w:cs="Arial"/>
          <w:b/>
          <w:lang w:val="en-US"/>
        </w:rPr>
        <w:t>…..</w:t>
      </w:r>
      <w:proofErr w:type="gramEnd"/>
      <w:r w:rsidRPr="00766734">
        <w:rPr>
          <w:rFonts w:ascii="Arial" w:hAnsi="Arial" w:cs="Arial"/>
          <w:b/>
          <w:lang w:val="en-US"/>
        </w:rPr>
        <w:t>……………………………………….</w:t>
      </w:r>
      <w:r w:rsidR="00404745" w:rsidRPr="00766734">
        <w:rPr>
          <w:rFonts w:ascii="Arial" w:hAnsi="Arial" w:cs="Arial"/>
          <w:b/>
          <w:lang w:val="en-US"/>
        </w:rPr>
        <w:t>1</w:t>
      </w:r>
      <w:r w:rsidR="00721DA6" w:rsidRPr="00766734">
        <w:rPr>
          <w:rFonts w:ascii="Arial" w:hAnsi="Arial" w:cs="Arial"/>
          <w:b/>
          <w:lang w:val="en-US"/>
        </w:rPr>
        <w:t>6</w:t>
      </w:r>
    </w:p>
    <w:p w14:paraId="5826FC15" w14:textId="78C64318" w:rsidR="00573837" w:rsidRPr="00766734" w:rsidRDefault="00721DA6" w:rsidP="00945C18">
      <w:pPr>
        <w:pStyle w:val="Listenabsatz"/>
        <w:spacing w:line="360" w:lineRule="auto"/>
        <w:jc w:val="both"/>
        <w:rPr>
          <w:rFonts w:ascii="Arial" w:hAnsi="Arial" w:cs="Arial"/>
          <w:lang w:val="en-US"/>
        </w:rPr>
      </w:pPr>
      <w:r w:rsidRPr="00766734">
        <w:rPr>
          <w:rFonts w:ascii="Arial" w:hAnsi="Arial" w:cs="Arial"/>
          <w:color w:val="000000" w:themeColor="text1"/>
          <w:lang w:val="en-US"/>
        </w:rPr>
        <w:t>Table</w:t>
      </w:r>
      <w:r w:rsidR="00573837" w:rsidRPr="00766734">
        <w:rPr>
          <w:rFonts w:ascii="Arial" w:hAnsi="Arial" w:cs="Arial"/>
          <w:color w:val="000000" w:themeColor="text1"/>
          <w:lang w:val="en-US"/>
        </w:rPr>
        <w:t xml:space="preserve">-S1.: </w:t>
      </w:r>
      <w:r w:rsidR="00573837" w:rsidRPr="00766734">
        <w:rPr>
          <w:rFonts w:ascii="Arial" w:hAnsi="Arial" w:cs="Arial"/>
          <w:lang w:val="en-US"/>
        </w:rPr>
        <w:t xml:space="preserve">Responses </w:t>
      </w:r>
      <w:r w:rsidRPr="00766734">
        <w:rPr>
          <w:rFonts w:ascii="Arial" w:hAnsi="Arial" w:cs="Arial"/>
          <w:lang w:val="en-US"/>
        </w:rPr>
        <w:t xml:space="preserve">to the questions </w:t>
      </w:r>
      <w:r w:rsidR="00573837" w:rsidRPr="00766734">
        <w:rPr>
          <w:rFonts w:ascii="Arial" w:hAnsi="Arial" w:cs="Arial"/>
          <w:lang w:val="en-US"/>
        </w:rPr>
        <w:t xml:space="preserve">on the use of albumin in different clinical </w:t>
      </w:r>
      <w:r w:rsidRPr="00766734">
        <w:rPr>
          <w:rFonts w:ascii="Arial" w:hAnsi="Arial" w:cs="Arial"/>
          <w:lang w:val="en-US"/>
        </w:rPr>
        <w:t xml:space="preserve">scenarios </w:t>
      </w:r>
      <w:r w:rsidR="00945C18" w:rsidRPr="00766734">
        <w:rPr>
          <w:rFonts w:ascii="Arial" w:hAnsi="Arial" w:cs="Arial"/>
          <w:lang w:val="en-US"/>
        </w:rPr>
        <w:t>occurring</w:t>
      </w:r>
      <w:r w:rsidR="00E66FBA" w:rsidRPr="00766734">
        <w:rPr>
          <w:rFonts w:ascii="Arial" w:hAnsi="Arial" w:cs="Arial"/>
          <w:lang w:val="en-US"/>
        </w:rPr>
        <w:t xml:space="preserve"> </w:t>
      </w:r>
      <w:r w:rsidR="00573837" w:rsidRPr="00766734">
        <w:rPr>
          <w:rFonts w:ascii="Arial" w:hAnsi="Arial" w:cs="Arial"/>
          <w:lang w:val="en-US"/>
        </w:rPr>
        <w:t>in patients with cirrhosis.</w:t>
      </w:r>
    </w:p>
    <w:p w14:paraId="7F25E509" w14:textId="4A5C5F8E" w:rsidR="00FF11B0" w:rsidRPr="00766734" w:rsidRDefault="00FF11B0" w:rsidP="00945C18">
      <w:pPr>
        <w:pStyle w:val="Listenabsatz"/>
        <w:spacing w:line="360" w:lineRule="auto"/>
        <w:jc w:val="both"/>
        <w:rPr>
          <w:rFonts w:ascii="Arial" w:hAnsi="Arial" w:cs="Arial"/>
          <w:color w:val="000000" w:themeColor="text1"/>
          <w:lang w:val="en-US"/>
        </w:rPr>
      </w:pPr>
      <w:r w:rsidRPr="00766734">
        <w:rPr>
          <w:rFonts w:ascii="Arial" w:hAnsi="Arial" w:cs="Arial"/>
          <w:color w:val="000000" w:themeColor="text1"/>
          <w:lang w:val="en-US"/>
        </w:rPr>
        <w:t>Table-S2.: Details on the regions in Austria by the respondents.</w:t>
      </w:r>
    </w:p>
    <w:p w14:paraId="55616A62" w14:textId="77777777" w:rsidR="00721DDB" w:rsidRPr="00766734" w:rsidRDefault="00721DDB" w:rsidP="00E66FBA">
      <w:pPr>
        <w:tabs>
          <w:tab w:val="left" w:pos="5040"/>
        </w:tabs>
        <w:spacing w:line="360" w:lineRule="auto"/>
        <w:jc w:val="both"/>
        <w:rPr>
          <w:rStyle w:val="Fett"/>
          <w:rFonts w:ascii="Arial" w:hAnsi="Arial" w:cs="Arial"/>
          <w:lang w:val="en-US"/>
        </w:rPr>
      </w:pPr>
    </w:p>
    <w:p w14:paraId="153B0573" w14:textId="77777777" w:rsidR="00992D2B" w:rsidRPr="00766734" w:rsidRDefault="00992D2B" w:rsidP="001025A2">
      <w:pPr>
        <w:spacing w:line="360" w:lineRule="auto"/>
        <w:jc w:val="both"/>
        <w:rPr>
          <w:rFonts w:ascii="Arial" w:hAnsi="Arial" w:cs="Arial"/>
          <w:lang w:val="en-US"/>
        </w:rPr>
      </w:pPr>
    </w:p>
    <w:p w14:paraId="60F0DE57" w14:textId="77777777" w:rsidR="009A1B8C" w:rsidRPr="00766734" w:rsidRDefault="009A1B8C">
      <w:pPr>
        <w:rPr>
          <w:rFonts w:ascii="Arial" w:hAnsi="Arial" w:cs="Arial"/>
          <w:lang w:val="en-US"/>
        </w:rPr>
      </w:pPr>
      <w:r w:rsidRPr="00766734">
        <w:rPr>
          <w:rFonts w:ascii="Arial" w:hAnsi="Arial" w:cs="Arial"/>
          <w:lang w:val="en-US"/>
        </w:rPr>
        <w:br w:type="page"/>
      </w:r>
    </w:p>
    <w:p w14:paraId="138EAC97" w14:textId="77739988" w:rsidR="009A1B8C" w:rsidRPr="00766734" w:rsidRDefault="009A1B8C" w:rsidP="00945C18">
      <w:pPr>
        <w:pStyle w:val="Listenabsatz"/>
        <w:numPr>
          <w:ilvl w:val="0"/>
          <w:numId w:val="12"/>
        </w:numPr>
        <w:spacing w:line="360" w:lineRule="auto"/>
        <w:jc w:val="both"/>
        <w:rPr>
          <w:rFonts w:ascii="Arial" w:hAnsi="Arial" w:cs="Arial"/>
          <w:b/>
          <w:bCs/>
          <w:lang w:val="en-US"/>
        </w:rPr>
      </w:pPr>
      <w:r w:rsidRPr="00766734">
        <w:rPr>
          <w:rFonts w:ascii="Arial" w:hAnsi="Arial" w:cs="Arial"/>
          <w:b/>
          <w:bCs/>
          <w:lang w:val="en-US"/>
        </w:rPr>
        <w:lastRenderedPageBreak/>
        <w:t>SURVEY-A</w:t>
      </w:r>
      <w:r w:rsidR="00F33534" w:rsidRPr="00766734">
        <w:rPr>
          <w:rFonts w:ascii="Arial" w:hAnsi="Arial" w:cs="Arial"/>
          <w:b/>
          <w:bCs/>
          <w:lang w:val="en-US"/>
        </w:rPr>
        <w:t xml:space="preserve"> (German)</w:t>
      </w:r>
    </w:p>
    <w:p w14:paraId="637FCF6E" w14:textId="77777777" w:rsidR="009A1B8C" w:rsidRPr="00766734" w:rsidRDefault="009A1B8C" w:rsidP="009A1B8C">
      <w:pPr>
        <w:spacing w:line="360" w:lineRule="auto"/>
        <w:jc w:val="both"/>
        <w:rPr>
          <w:rFonts w:ascii="Arial" w:hAnsi="Arial" w:cs="Arial"/>
          <w:lang w:val="en-US"/>
        </w:rPr>
      </w:pPr>
    </w:p>
    <w:p w14:paraId="39A92B23" w14:textId="44218DEF" w:rsidR="004A6DAD" w:rsidRPr="00766734" w:rsidRDefault="009A1B8C" w:rsidP="004A6DAD">
      <w:pPr>
        <w:spacing w:line="360" w:lineRule="auto"/>
        <w:jc w:val="both"/>
        <w:rPr>
          <w:rFonts w:ascii="Arial" w:hAnsi="Arial" w:cs="Arial"/>
          <w:lang w:val="en-US"/>
        </w:rPr>
      </w:pPr>
      <w:r w:rsidRPr="00766734">
        <w:rPr>
          <w:rFonts w:ascii="Arial" w:hAnsi="Arial" w:cs="Arial"/>
          <w:lang w:val="en-US"/>
        </w:rPr>
        <w:t>Survey-A</w:t>
      </w:r>
      <w:r w:rsidR="00BB03D8" w:rsidRPr="00766734">
        <w:rPr>
          <w:rFonts w:ascii="Arial" w:hAnsi="Arial" w:cs="Arial"/>
          <w:lang w:val="en-US"/>
        </w:rPr>
        <w:t xml:space="preserve"> (in G</w:t>
      </w:r>
      <w:r w:rsidRPr="00766734">
        <w:rPr>
          <w:rFonts w:ascii="Arial" w:hAnsi="Arial" w:cs="Arial"/>
          <w:lang w:val="en-US"/>
        </w:rPr>
        <w:t xml:space="preserve">erman) </w:t>
      </w:r>
      <w:r w:rsidR="004A6DAD" w:rsidRPr="00766734">
        <w:rPr>
          <w:rFonts w:ascii="Arial" w:hAnsi="Arial" w:cs="Arial"/>
          <w:lang w:val="en-US"/>
        </w:rPr>
        <w:t>including 10 questions, which were handed out to physicians. We asked about important aspects regarding management of varices and acute varicea</w:t>
      </w:r>
      <w:r w:rsidR="00064C2F" w:rsidRPr="00766734">
        <w:rPr>
          <w:rFonts w:ascii="Arial" w:hAnsi="Arial" w:cs="Arial"/>
          <w:lang w:val="en-US"/>
        </w:rPr>
        <w:t>l</w:t>
      </w:r>
      <w:r w:rsidR="004A6DAD" w:rsidRPr="00766734">
        <w:rPr>
          <w:rFonts w:ascii="Arial" w:hAnsi="Arial" w:cs="Arial"/>
          <w:lang w:val="en-US"/>
        </w:rPr>
        <w:t xml:space="preserve"> bleeding in their perceived daily clinical practice.</w:t>
      </w:r>
    </w:p>
    <w:p w14:paraId="3945A01A" w14:textId="57D02788" w:rsidR="009A1B8C" w:rsidRPr="00766734" w:rsidRDefault="009A1B8C" w:rsidP="009A1B8C">
      <w:pPr>
        <w:spacing w:line="360" w:lineRule="auto"/>
        <w:jc w:val="both"/>
        <w:rPr>
          <w:rFonts w:ascii="Arial" w:hAnsi="Arial" w:cs="Arial"/>
          <w:lang w:val="en-US"/>
        </w:rPr>
      </w:pPr>
    </w:p>
    <w:p w14:paraId="3F1BE9ED" w14:textId="77777777" w:rsidR="009A1B8C" w:rsidRPr="00766734" w:rsidRDefault="009A1B8C" w:rsidP="009A1B8C">
      <w:pPr>
        <w:rPr>
          <w:rFonts w:ascii="Arial" w:hAnsi="Arial" w:cs="Arial"/>
          <w:lang w:val="en-US"/>
        </w:rPr>
      </w:pPr>
      <w:r w:rsidRPr="00766734">
        <w:rPr>
          <w:rFonts w:ascii="Arial" w:hAnsi="Arial" w:cs="Arial"/>
          <w:lang w:val="en-US"/>
        </w:rPr>
        <w:br w:type="page"/>
      </w:r>
    </w:p>
    <w:p w14:paraId="26157EAB" w14:textId="77777777" w:rsidR="009A1B8C" w:rsidRPr="00766734" w:rsidRDefault="009A1B8C" w:rsidP="009A1B8C">
      <w:pPr>
        <w:spacing w:line="360" w:lineRule="auto"/>
        <w:jc w:val="both"/>
        <w:rPr>
          <w:rStyle w:val="Fett"/>
          <w:rFonts w:ascii="Arial" w:hAnsi="Arial" w:cs="Arial"/>
        </w:rPr>
      </w:pPr>
      <w:r w:rsidRPr="00766734">
        <w:rPr>
          <w:rStyle w:val="Fett"/>
          <w:rFonts w:ascii="Arial" w:hAnsi="Arial" w:cs="Arial"/>
        </w:rPr>
        <w:lastRenderedPageBreak/>
        <w:t>Fragebogen Prophylaxe und Therapie von Varizenblutungen bei Patienten mit Leberzirrhose</w:t>
      </w:r>
    </w:p>
    <w:p w14:paraId="21A91CD2" w14:textId="77777777" w:rsidR="009A1B8C" w:rsidRPr="00766734" w:rsidRDefault="009A1B8C" w:rsidP="009A1B8C">
      <w:pPr>
        <w:spacing w:line="360" w:lineRule="auto"/>
        <w:jc w:val="both"/>
        <w:rPr>
          <w:rFonts w:ascii="Arial" w:hAnsi="Arial" w:cs="Arial"/>
          <w:b/>
          <w:lang w:val="de-AT"/>
        </w:rPr>
      </w:pPr>
    </w:p>
    <w:p w14:paraId="6D66BC4E" w14:textId="77777777" w:rsidR="009A1B8C" w:rsidRPr="00766734" w:rsidRDefault="009A1B8C" w:rsidP="009A1B8C">
      <w:pPr>
        <w:spacing w:line="360" w:lineRule="auto"/>
        <w:jc w:val="both"/>
        <w:rPr>
          <w:rFonts w:ascii="Arial" w:hAnsi="Arial" w:cs="Arial"/>
          <w:b/>
          <w:u w:val="single"/>
          <w:lang w:val="de-AT"/>
        </w:rPr>
      </w:pPr>
      <w:r w:rsidRPr="00766734">
        <w:rPr>
          <w:rFonts w:ascii="Arial" w:hAnsi="Arial" w:cs="Arial"/>
          <w:b/>
          <w:u w:val="single"/>
          <w:lang w:val="de-AT"/>
        </w:rPr>
        <w:t>Versorgen Sie Patienten mit Varizenblutungen in Ihrem Zentrum/Akut-Endoskopie?</w:t>
      </w:r>
    </w:p>
    <w:p w14:paraId="1952F07A" w14:textId="77777777" w:rsidR="009A1B8C" w:rsidRPr="00766734" w:rsidRDefault="009A1B8C" w:rsidP="009A1B8C">
      <w:pPr>
        <w:pStyle w:val="Listenabsatz"/>
        <w:numPr>
          <w:ilvl w:val="0"/>
          <w:numId w:val="2"/>
        </w:numPr>
        <w:spacing w:line="360" w:lineRule="auto"/>
        <w:jc w:val="both"/>
        <w:rPr>
          <w:rFonts w:ascii="Arial" w:hAnsi="Arial" w:cs="Arial"/>
        </w:rPr>
      </w:pPr>
      <w:r w:rsidRPr="00766734">
        <w:rPr>
          <w:rFonts w:ascii="Arial" w:hAnsi="Arial" w:cs="Arial"/>
        </w:rPr>
        <w:t>Ja</w:t>
      </w:r>
      <w:r w:rsidRPr="00766734">
        <w:rPr>
          <w:rFonts w:ascii="Arial" w:hAnsi="Arial" w:cs="Arial"/>
        </w:rPr>
        <w:tab/>
      </w:r>
    </w:p>
    <w:p w14:paraId="1DE040C7" w14:textId="77777777" w:rsidR="009A1B8C" w:rsidRPr="00766734" w:rsidRDefault="009A1B8C" w:rsidP="009A1B8C">
      <w:pPr>
        <w:pStyle w:val="Listenabsatz"/>
        <w:numPr>
          <w:ilvl w:val="0"/>
          <w:numId w:val="2"/>
        </w:numPr>
        <w:spacing w:line="360" w:lineRule="auto"/>
        <w:jc w:val="both"/>
        <w:rPr>
          <w:rFonts w:ascii="Arial" w:hAnsi="Arial" w:cs="Arial"/>
        </w:rPr>
      </w:pPr>
      <w:r w:rsidRPr="00766734">
        <w:rPr>
          <w:rFonts w:ascii="Arial" w:hAnsi="Arial" w:cs="Arial"/>
        </w:rPr>
        <w:t>Nein</w:t>
      </w:r>
      <w:r w:rsidRPr="00766734">
        <w:rPr>
          <w:rFonts w:ascii="Arial" w:hAnsi="Arial" w:cs="Arial"/>
        </w:rPr>
        <w:tab/>
      </w:r>
    </w:p>
    <w:p w14:paraId="3F21DE92" w14:textId="77777777" w:rsidR="009A1B8C" w:rsidRPr="00766734" w:rsidRDefault="009A1B8C" w:rsidP="009A1B8C">
      <w:pPr>
        <w:spacing w:line="360" w:lineRule="auto"/>
        <w:jc w:val="both"/>
        <w:rPr>
          <w:rFonts w:ascii="Arial" w:hAnsi="Arial" w:cs="Arial"/>
          <w:lang w:val="de-AT"/>
        </w:rPr>
      </w:pPr>
    </w:p>
    <w:p w14:paraId="11645D6F" w14:textId="77777777" w:rsidR="009A1B8C" w:rsidRPr="00766734" w:rsidRDefault="009A1B8C" w:rsidP="009A1B8C">
      <w:pPr>
        <w:spacing w:line="360" w:lineRule="auto"/>
        <w:jc w:val="both"/>
        <w:rPr>
          <w:rFonts w:ascii="Arial" w:hAnsi="Arial" w:cs="Arial"/>
          <w:lang w:val="de-AT"/>
        </w:rPr>
      </w:pPr>
      <w:r w:rsidRPr="00766734">
        <w:rPr>
          <w:rFonts w:ascii="Arial" w:hAnsi="Arial" w:cs="Arial"/>
          <w:b/>
          <w:u w:val="single"/>
          <w:lang w:val="de-AT"/>
        </w:rPr>
        <w:t>Screening:</w:t>
      </w:r>
      <w:r w:rsidRPr="00766734">
        <w:rPr>
          <w:rFonts w:ascii="Arial" w:hAnsi="Arial" w:cs="Arial"/>
          <w:lang w:val="de-AT"/>
        </w:rPr>
        <w:br/>
        <w:t xml:space="preserve">1) Ein kompensierter Patient zeigt in der aktuellen Endoskopie KEINE Varizen </w:t>
      </w:r>
      <w:proofErr w:type="gramStart"/>
      <w:r w:rsidRPr="00766734">
        <w:rPr>
          <w:rFonts w:ascii="Arial" w:hAnsi="Arial" w:cs="Arial"/>
          <w:lang w:val="de-AT"/>
        </w:rPr>
        <w:t>–  wann</w:t>
      </w:r>
      <w:proofErr w:type="gramEnd"/>
      <w:r w:rsidRPr="00766734">
        <w:rPr>
          <w:rFonts w:ascii="Arial" w:hAnsi="Arial" w:cs="Arial"/>
          <w:lang w:val="de-AT"/>
        </w:rPr>
        <w:t xml:space="preserve"> würden Sie die nächste Screening-Gastroskopie empfehlen?</w:t>
      </w:r>
    </w:p>
    <w:p w14:paraId="52612F5C" w14:textId="77777777" w:rsidR="009A1B8C" w:rsidRPr="00766734" w:rsidRDefault="009A1B8C" w:rsidP="009A1B8C">
      <w:pPr>
        <w:spacing w:line="360" w:lineRule="auto"/>
        <w:jc w:val="both"/>
        <w:rPr>
          <w:rFonts w:ascii="Arial" w:hAnsi="Arial" w:cs="Arial"/>
          <w:color w:val="FF0000"/>
          <w:lang w:val="de-AT"/>
        </w:rPr>
      </w:pPr>
    </w:p>
    <w:p w14:paraId="29FB3A91" w14:textId="77777777" w:rsidR="009A1B8C" w:rsidRPr="00766734" w:rsidRDefault="009A1B8C" w:rsidP="009A1B8C">
      <w:pPr>
        <w:spacing w:line="360" w:lineRule="auto"/>
        <w:jc w:val="both"/>
        <w:rPr>
          <w:rFonts w:ascii="Arial" w:hAnsi="Arial" w:cs="Arial"/>
          <w:b/>
          <w:u w:val="single"/>
          <w:lang w:val="de-AT"/>
        </w:rPr>
      </w:pPr>
      <w:r w:rsidRPr="00766734">
        <w:rPr>
          <w:rFonts w:ascii="Arial" w:hAnsi="Arial" w:cs="Arial"/>
          <w:b/>
          <w:u w:val="single"/>
          <w:lang w:val="de-AT"/>
        </w:rPr>
        <w:t xml:space="preserve">Primärprophylaxe: </w:t>
      </w:r>
    </w:p>
    <w:p w14:paraId="26029B5A" w14:textId="777777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2) Patient mit kompensierter Zirrhose (Child-A5) und kleinen Varizen. Wie würden Sie die Primärprophylaxe durchführen?</w:t>
      </w:r>
    </w:p>
    <w:p w14:paraId="4D0E9AE5"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a) nicht notwendig</w:t>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44591CCE"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 xml:space="preserve">b) </w:t>
      </w:r>
      <w:proofErr w:type="spellStart"/>
      <w:r w:rsidRPr="00766734">
        <w:rPr>
          <w:rFonts w:ascii="Arial" w:hAnsi="Arial" w:cs="Arial"/>
          <w:lang w:val="de-AT"/>
        </w:rPr>
        <w:t>Propranolol</w:t>
      </w:r>
      <w:proofErr w:type="spellEnd"/>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29B2EDF8"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 xml:space="preserve">c) </w:t>
      </w:r>
      <w:proofErr w:type="spellStart"/>
      <w:r w:rsidRPr="00766734">
        <w:rPr>
          <w:rFonts w:ascii="Arial" w:hAnsi="Arial" w:cs="Arial"/>
          <w:lang w:val="de-AT"/>
        </w:rPr>
        <w:t>Carvedilol</w:t>
      </w:r>
      <w:proofErr w:type="spellEnd"/>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5060027B"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d) Nicht-selektive Betablocker und Ligatur</w:t>
      </w:r>
      <w:r w:rsidRPr="00766734">
        <w:rPr>
          <w:rFonts w:ascii="Arial" w:hAnsi="Arial" w:cs="Arial"/>
          <w:lang w:val="de-AT"/>
        </w:rPr>
        <w:tab/>
      </w:r>
      <w:r w:rsidRPr="00766734">
        <w:rPr>
          <w:rFonts w:ascii="Arial" w:hAnsi="Arial" w:cs="Arial"/>
          <w:lang w:val="de-AT"/>
        </w:rPr>
        <w:tab/>
      </w:r>
    </w:p>
    <w:p w14:paraId="0E4C1C27"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e) Ligatur</w:t>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18E0B420" w14:textId="77777777" w:rsidR="009A1B8C" w:rsidRPr="00766734" w:rsidRDefault="009A1B8C" w:rsidP="009A1B8C">
      <w:pPr>
        <w:spacing w:line="360" w:lineRule="auto"/>
        <w:jc w:val="both"/>
        <w:rPr>
          <w:rFonts w:ascii="Arial" w:hAnsi="Arial" w:cs="Arial"/>
          <w:lang w:val="de-AT"/>
        </w:rPr>
      </w:pPr>
    </w:p>
    <w:p w14:paraId="44071D90" w14:textId="777777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 xml:space="preserve">3) Patient mit kompensierter Zirrhose (Child-A6) mit großen Varizen und </w:t>
      </w:r>
      <w:proofErr w:type="spellStart"/>
      <w:r w:rsidRPr="00766734">
        <w:rPr>
          <w:rFonts w:ascii="Arial" w:hAnsi="Arial" w:cs="Arial"/>
          <w:lang w:val="de-AT"/>
        </w:rPr>
        <w:t>red</w:t>
      </w:r>
      <w:proofErr w:type="spellEnd"/>
      <w:r w:rsidRPr="00766734">
        <w:rPr>
          <w:rFonts w:ascii="Arial" w:hAnsi="Arial" w:cs="Arial"/>
          <w:lang w:val="de-AT"/>
        </w:rPr>
        <w:t xml:space="preserve"> </w:t>
      </w:r>
      <w:proofErr w:type="spellStart"/>
      <w:r w:rsidRPr="00766734">
        <w:rPr>
          <w:rFonts w:ascii="Arial" w:hAnsi="Arial" w:cs="Arial"/>
          <w:lang w:val="de-AT"/>
        </w:rPr>
        <w:t>spots</w:t>
      </w:r>
      <w:proofErr w:type="spellEnd"/>
      <w:r w:rsidRPr="00766734">
        <w:rPr>
          <w:rFonts w:ascii="Arial" w:hAnsi="Arial" w:cs="Arial"/>
          <w:lang w:val="de-AT"/>
        </w:rPr>
        <w:t>. Wie würden Sie die Primärprophylaxe durchführen?</w:t>
      </w:r>
    </w:p>
    <w:p w14:paraId="60060071"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a) nicht notwendig</w:t>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614BD4CD"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 xml:space="preserve">b) </w:t>
      </w:r>
      <w:proofErr w:type="spellStart"/>
      <w:r w:rsidRPr="00766734">
        <w:rPr>
          <w:rFonts w:ascii="Arial" w:hAnsi="Arial" w:cs="Arial"/>
          <w:lang w:val="de-AT"/>
        </w:rPr>
        <w:t>Propranolol</w:t>
      </w:r>
      <w:proofErr w:type="spellEnd"/>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352FAFF0"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 xml:space="preserve">c) </w:t>
      </w:r>
      <w:proofErr w:type="spellStart"/>
      <w:r w:rsidRPr="00766734">
        <w:rPr>
          <w:rFonts w:ascii="Arial" w:hAnsi="Arial" w:cs="Arial"/>
          <w:lang w:val="de-AT"/>
        </w:rPr>
        <w:t>Carvedilol</w:t>
      </w:r>
      <w:proofErr w:type="spellEnd"/>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017D6082"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d) Nicht-selektive Betablocker und Ligatur</w:t>
      </w:r>
      <w:r w:rsidRPr="00766734">
        <w:rPr>
          <w:rFonts w:ascii="Arial" w:hAnsi="Arial" w:cs="Arial"/>
          <w:lang w:val="de-AT"/>
        </w:rPr>
        <w:tab/>
      </w:r>
      <w:r w:rsidRPr="00766734">
        <w:rPr>
          <w:rFonts w:ascii="Arial" w:hAnsi="Arial" w:cs="Arial"/>
          <w:lang w:val="de-AT"/>
        </w:rPr>
        <w:tab/>
      </w:r>
    </w:p>
    <w:p w14:paraId="41EC184B" w14:textId="77777777" w:rsidR="009A1B8C" w:rsidRPr="00766734" w:rsidRDefault="009A1B8C" w:rsidP="009A1B8C">
      <w:pPr>
        <w:spacing w:line="360" w:lineRule="auto"/>
        <w:jc w:val="both"/>
        <w:rPr>
          <w:rFonts w:ascii="Arial" w:hAnsi="Arial" w:cs="Arial"/>
          <w:color w:val="FF0000"/>
          <w:lang w:val="de-AT"/>
        </w:rPr>
      </w:pPr>
      <w:r w:rsidRPr="00766734">
        <w:rPr>
          <w:rFonts w:ascii="Arial" w:hAnsi="Arial" w:cs="Arial"/>
          <w:lang w:val="de-AT"/>
        </w:rPr>
        <w:t>e) Ligatur</w:t>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r w:rsidRPr="00766734">
        <w:rPr>
          <w:rFonts w:ascii="Arial" w:hAnsi="Arial" w:cs="Arial"/>
          <w:lang w:val="de-AT"/>
        </w:rPr>
        <w:tab/>
      </w:r>
    </w:p>
    <w:p w14:paraId="196CD083" w14:textId="77777777" w:rsidR="009A1B8C" w:rsidRPr="00766734" w:rsidRDefault="009A1B8C" w:rsidP="009A1B8C">
      <w:pPr>
        <w:spacing w:line="360" w:lineRule="auto"/>
        <w:jc w:val="both"/>
        <w:rPr>
          <w:rFonts w:ascii="Arial" w:hAnsi="Arial" w:cs="Arial"/>
          <w:lang w:val="de-AT"/>
        </w:rPr>
      </w:pPr>
    </w:p>
    <w:p w14:paraId="34F7B43B" w14:textId="77777777" w:rsidR="009A1B8C" w:rsidRPr="00766734" w:rsidRDefault="009A1B8C" w:rsidP="009A1B8C">
      <w:pPr>
        <w:spacing w:line="360" w:lineRule="auto"/>
        <w:jc w:val="both"/>
        <w:rPr>
          <w:rFonts w:ascii="Arial" w:hAnsi="Arial" w:cs="Arial"/>
        </w:rPr>
      </w:pPr>
      <w:r w:rsidRPr="00766734">
        <w:rPr>
          <w:rFonts w:ascii="Arial" w:hAnsi="Arial" w:cs="Arial"/>
          <w:lang w:val="de-AT"/>
        </w:rPr>
        <w:t>4</w:t>
      </w:r>
      <w:r w:rsidRPr="00766734">
        <w:rPr>
          <w:rFonts w:ascii="Arial" w:hAnsi="Arial" w:cs="Arial"/>
        </w:rPr>
        <w:t xml:space="preserve">) Würden Sie Patienten, die einen nicht-selektiven Betablocker gut tolerieren (und/oder </w:t>
      </w:r>
      <w:proofErr w:type="spellStart"/>
      <w:r w:rsidRPr="00766734">
        <w:rPr>
          <w:rFonts w:ascii="Arial" w:hAnsi="Arial" w:cs="Arial"/>
        </w:rPr>
        <w:t>hämodynamisch</w:t>
      </w:r>
      <w:proofErr w:type="spellEnd"/>
      <w:r w:rsidRPr="00766734">
        <w:rPr>
          <w:rFonts w:ascii="Arial" w:hAnsi="Arial" w:cs="Arial"/>
        </w:rPr>
        <w:t xml:space="preserve"> anspricht=HVPG-Response) in Abwesenheit von GI-Blutungszeichen weiteren </w:t>
      </w:r>
      <w:proofErr w:type="spellStart"/>
      <w:r w:rsidRPr="00766734">
        <w:rPr>
          <w:rFonts w:ascii="Arial" w:hAnsi="Arial" w:cs="Arial"/>
        </w:rPr>
        <w:t>Surveillance</w:t>
      </w:r>
      <w:proofErr w:type="spellEnd"/>
      <w:r w:rsidRPr="00766734">
        <w:rPr>
          <w:rFonts w:ascii="Arial" w:hAnsi="Arial" w:cs="Arial"/>
        </w:rPr>
        <w:t>-Gastroskopien zuführen?</w:t>
      </w:r>
    </w:p>
    <w:p w14:paraId="1DCA0491" w14:textId="77777777" w:rsidR="009A1B8C" w:rsidRPr="00766734" w:rsidRDefault="009A1B8C" w:rsidP="009A1B8C">
      <w:pPr>
        <w:pStyle w:val="Listenabsatz"/>
        <w:numPr>
          <w:ilvl w:val="0"/>
          <w:numId w:val="2"/>
        </w:numPr>
        <w:spacing w:line="360" w:lineRule="auto"/>
        <w:jc w:val="both"/>
        <w:rPr>
          <w:rFonts w:ascii="Arial" w:hAnsi="Arial" w:cs="Arial"/>
        </w:rPr>
      </w:pPr>
      <w:r w:rsidRPr="00766734">
        <w:rPr>
          <w:rFonts w:ascii="Arial" w:hAnsi="Arial" w:cs="Arial"/>
        </w:rPr>
        <w:t>Ja</w:t>
      </w:r>
      <w:r w:rsidRPr="00766734">
        <w:rPr>
          <w:rFonts w:ascii="Arial" w:hAnsi="Arial" w:cs="Arial"/>
        </w:rPr>
        <w:tab/>
      </w:r>
      <w:r w:rsidRPr="00766734">
        <w:rPr>
          <w:rFonts w:ascii="Arial" w:hAnsi="Arial" w:cs="Arial"/>
        </w:rPr>
        <w:tab/>
      </w:r>
    </w:p>
    <w:p w14:paraId="6A1DECF0" w14:textId="77777777" w:rsidR="009A1B8C" w:rsidRPr="00766734" w:rsidRDefault="009A1B8C" w:rsidP="009A1B8C">
      <w:pPr>
        <w:pStyle w:val="Listenabsatz"/>
        <w:numPr>
          <w:ilvl w:val="0"/>
          <w:numId w:val="2"/>
        </w:numPr>
        <w:spacing w:line="360" w:lineRule="auto"/>
        <w:jc w:val="both"/>
        <w:rPr>
          <w:rFonts w:ascii="Arial" w:hAnsi="Arial" w:cs="Arial"/>
        </w:rPr>
      </w:pPr>
      <w:r w:rsidRPr="00766734">
        <w:rPr>
          <w:rFonts w:ascii="Arial" w:hAnsi="Arial" w:cs="Arial"/>
        </w:rPr>
        <w:t>Nein</w:t>
      </w:r>
      <w:r w:rsidRPr="00766734">
        <w:rPr>
          <w:rFonts w:ascii="Arial" w:hAnsi="Arial" w:cs="Arial"/>
        </w:rPr>
        <w:tab/>
      </w:r>
      <w:r w:rsidRPr="00766734">
        <w:rPr>
          <w:rFonts w:ascii="Arial" w:hAnsi="Arial" w:cs="Arial"/>
        </w:rPr>
        <w:tab/>
      </w:r>
    </w:p>
    <w:p w14:paraId="1917B138" w14:textId="77777777" w:rsidR="009A1B8C" w:rsidRPr="00766734" w:rsidRDefault="009A1B8C" w:rsidP="009A1B8C">
      <w:pPr>
        <w:spacing w:line="360" w:lineRule="auto"/>
        <w:jc w:val="both"/>
        <w:rPr>
          <w:rFonts w:ascii="Arial" w:hAnsi="Arial" w:cs="Arial"/>
        </w:rPr>
      </w:pPr>
    </w:p>
    <w:p w14:paraId="3CF678C0" w14:textId="77777777" w:rsidR="009A1B8C" w:rsidRPr="00766734" w:rsidRDefault="009A1B8C" w:rsidP="009A1B8C">
      <w:pPr>
        <w:spacing w:line="360" w:lineRule="auto"/>
        <w:jc w:val="both"/>
        <w:rPr>
          <w:rFonts w:ascii="Arial" w:hAnsi="Arial" w:cs="Arial"/>
          <w:b/>
          <w:lang w:val="de-AT"/>
        </w:rPr>
      </w:pPr>
      <w:r w:rsidRPr="00766734">
        <w:rPr>
          <w:rFonts w:ascii="Arial" w:hAnsi="Arial" w:cs="Arial"/>
          <w:b/>
          <w:u w:val="single"/>
          <w:lang w:val="de-AT"/>
        </w:rPr>
        <w:t>Varizenblutung:</w:t>
      </w:r>
    </w:p>
    <w:p w14:paraId="56833B8F" w14:textId="777777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 xml:space="preserve">5) Kennen Sie die Einschlusskriterien der </w:t>
      </w:r>
      <w:proofErr w:type="spellStart"/>
      <w:r w:rsidRPr="00766734">
        <w:rPr>
          <w:rFonts w:ascii="Arial" w:hAnsi="Arial" w:cs="Arial"/>
          <w:lang w:val="de-AT"/>
        </w:rPr>
        <w:t>early</w:t>
      </w:r>
      <w:proofErr w:type="spellEnd"/>
      <w:r w:rsidRPr="00766734">
        <w:rPr>
          <w:rFonts w:ascii="Arial" w:hAnsi="Arial" w:cs="Arial"/>
          <w:lang w:val="de-AT"/>
        </w:rPr>
        <w:t>-TIPS Indikation?</w:t>
      </w:r>
    </w:p>
    <w:p w14:paraId="0390C6AD" w14:textId="77777777" w:rsidR="009A1B8C" w:rsidRPr="00766734" w:rsidRDefault="009A1B8C" w:rsidP="009A1B8C">
      <w:pPr>
        <w:pStyle w:val="Listenabsatz"/>
        <w:numPr>
          <w:ilvl w:val="0"/>
          <w:numId w:val="7"/>
        </w:numPr>
        <w:spacing w:line="360" w:lineRule="auto"/>
        <w:jc w:val="both"/>
        <w:rPr>
          <w:rFonts w:ascii="Arial" w:hAnsi="Arial" w:cs="Arial"/>
          <w:lang w:val="de-AT"/>
        </w:rPr>
      </w:pPr>
      <w:r w:rsidRPr="00766734">
        <w:rPr>
          <w:rFonts w:ascii="Arial" w:hAnsi="Arial" w:cs="Arial"/>
          <w:lang w:val="de-AT"/>
        </w:rPr>
        <w:t>Ja</w:t>
      </w:r>
      <w:r w:rsidRPr="00766734">
        <w:rPr>
          <w:rFonts w:ascii="Arial" w:hAnsi="Arial" w:cs="Arial"/>
          <w:lang w:val="de-AT"/>
        </w:rPr>
        <w:tab/>
      </w:r>
      <w:r w:rsidRPr="00766734">
        <w:rPr>
          <w:rFonts w:ascii="Arial" w:hAnsi="Arial" w:cs="Arial"/>
          <w:lang w:val="de-AT"/>
        </w:rPr>
        <w:tab/>
      </w:r>
    </w:p>
    <w:p w14:paraId="642299A3" w14:textId="77777777" w:rsidR="009A1B8C" w:rsidRPr="00766734" w:rsidRDefault="009A1B8C" w:rsidP="009A1B8C">
      <w:pPr>
        <w:pStyle w:val="Listenabsatz"/>
        <w:numPr>
          <w:ilvl w:val="0"/>
          <w:numId w:val="7"/>
        </w:numPr>
        <w:spacing w:line="360" w:lineRule="auto"/>
        <w:jc w:val="both"/>
        <w:rPr>
          <w:rFonts w:ascii="Arial" w:hAnsi="Arial" w:cs="Arial"/>
          <w:color w:val="FF0000"/>
          <w:lang w:val="de-AT"/>
        </w:rPr>
      </w:pPr>
      <w:r w:rsidRPr="00766734">
        <w:rPr>
          <w:rFonts w:ascii="Arial" w:hAnsi="Arial" w:cs="Arial"/>
          <w:color w:val="000000" w:themeColor="text1"/>
          <w:lang w:val="de-AT"/>
        </w:rPr>
        <w:t>Nein</w:t>
      </w:r>
      <w:r w:rsidRPr="00766734">
        <w:rPr>
          <w:rFonts w:ascii="Arial" w:hAnsi="Arial" w:cs="Arial"/>
          <w:lang w:val="de-AT"/>
        </w:rPr>
        <w:tab/>
      </w:r>
      <w:r w:rsidRPr="00766734">
        <w:rPr>
          <w:rFonts w:ascii="Arial" w:hAnsi="Arial" w:cs="Arial"/>
          <w:lang w:val="de-AT"/>
        </w:rPr>
        <w:tab/>
      </w:r>
    </w:p>
    <w:p w14:paraId="1E6CE44C" w14:textId="77777777" w:rsidR="009A1B8C" w:rsidRPr="00766734" w:rsidRDefault="009A1B8C" w:rsidP="009A1B8C">
      <w:pPr>
        <w:spacing w:line="360" w:lineRule="auto"/>
        <w:jc w:val="both"/>
        <w:rPr>
          <w:rFonts w:ascii="Arial" w:hAnsi="Arial" w:cs="Arial"/>
          <w:lang w:val="de-AT"/>
        </w:rPr>
      </w:pPr>
    </w:p>
    <w:p w14:paraId="527F0888" w14:textId="29B9A346" w:rsidR="009A1B8C" w:rsidRPr="00766734" w:rsidRDefault="009A1B8C" w:rsidP="009A1B8C">
      <w:pPr>
        <w:spacing w:line="360" w:lineRule="auto"/>
        <w:jc w:val="both"/>
        <w:rPr>
          <w:rFonts w:ascii="Arial" w:hAnsi="Arial" w:cs="Arial"/>
          <w:lang w:val="de-AT"/>
        </w:rPr>
      </w:pPr>
      <w:r w:rsidRPr="00766734">
        <w:rPr>
          <w:rFonts w:ascii="Arial" w:hAnsi="Arial" w:cs="Arial"/>
          <w:lang w:val="de-AT"/>
        </w:rPr>
        <w:t>Wenn „Ja“ bitte zählen Sie die Kriterien auf</w:t>
      </w:r>
    </w:p>
    <w:p w14:paraId="51B96EB9" w14:textId="77777777" w:rsidR="00E66FBA" w:rsidRPr="00766734" w:rsidRDefault="00E66FBA" w:rsidP="009A1B8C">
      <w:pPr>
        <w:spacing w:line="360" w:lineRule="auto"/>
        <w:jc w:val="both"/>
        <w:rPr>
          <w:rFonts w:ascii="Arial" w:hAnsi="Arial" w:cs="Arial"/>
          <w:lang w:val="de-AT"/>
        </w:rPr>
      </w:pPr>
    </w:p>
    <w:p w14:paraId="6E7729D6" w14:textId="77777777" w:rsidR="009A1B8C" w:rsidRPr="00766734" w:rsidRDefault="009A1B8C" w:rsidP="009A1B8C">
      <w:pPr>
        <w:spacing w:line="360" w:lineRule="auto"/>
        <w:ind w:left="360"/>
        <w:jc w:val="both"/>
        <w:rPr>
          <w:rFonts w:ascii="Arial" w:hAnsi="Arial" w:cs="Arial"/>
          <w:lang w:val="de-AT"/>
        </w:rPr>
      </w:pPr>
    </w:p>
    <w:p w14:paraId="52002A54" w14:textId="777777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 xml:space="preserve">6) Würden Sie eine im Rahmen der Varizenblutung aufgetretene hepatische Enzephalopathie als Kontraindikation für eine </w:t>
      </w:r>
      <w:proofErr w:type="spellStart"/>
      <w:r w:rsidRPr="00766734">
        <w:rPr>
          <w:rFonts w:ascii="Arial" w:hAnsi="Arial" w:cs="Arial"/>
          <w:lang w:val="de-AT"/>
        </w:rPr>
        <w:t>early</w:t>
      </w:r>
      <w:proofErr w:type="spellEnd"/>
      <w:r w:rsidRPr="00766734">
        <w:rPr>
          <w:rFonts w:ascii="Arial" w:hAnsi="Arial" w:cs="Arial"/>
          <w:lang w:val="de-AT"/>
        </w:rPr>
        <w:t>-TIPS Implantation betrachten?</w:t>
      </w:r>
    </w:p>
    <w:p w14:paraId="6B64C443" w14:textId="77777777" w:rsidR="009A1B8C" w:rsidRPr="00766734" w:rsidRDefault="009A1B8C" w:rsidP="009A1B8C">
      <w:pPr>
        <w:pStyle w:val="Listenabsatz"/>
        <w:numPr>
          <w:ilvl w:val="0"/>
          <w:numId w:val="7"/>
        </w:numPr>
        <w:spacing w:line="360" w:lineRule="auto"/>
        <w:jc w:val="both"/>
        <w:rPr>
          <w:rFonts w:ascii="Arial" w:hAnsi="Arial" w:cs="Arial"/>
          <w:lang w:val="de-AT"/>
        </w:rPr>
      </w:pPr>
      <w:r w:rsidRPr="00766734">
        <w:rPr>
          <w:rFonts w:ascii="Arial" w:hAnsi="Arial" w:cs="Arial"/>
          <w:lang w:val="de-AT"/>
        </w:rPr>
        <w:t>Ja</w:t>
      </w:r>
      <w:r w:rsidRPr="00766734">
        <w:rPr>
          <w:rFonts w:ascii="Arial" w:hAnsi="Arial" w:cs="Arial"/>
          <w:lang w:val="de-AT"/>
        </w:rPr>
        <w:tab/>
      </w:r>
      <w:r w:rsidRPr="00766734">
        <w:rPr>
          <w:rFonts w:ascii="Arial" w:hAnsi="Arial" w:cs="Arial"/>
          <w:lang w:val="de-AT"/>
        </w:rPr>
        <w:tab/>
      </w:r>
    </w:p>
    <w:p w14:paraId="13CA1FD3" w14:textId="51D9952F" w:rsidR="009A1B8C" w:rsidRPr="00766734" w:rsidRDefault="009A1B8C" w:rsidP="009A1B8C">
      <w:pPr>
        <w:pStyle w:val="Listenabsatz"/>
        <w:numPr>
          <w:ilvl w:val="0"/>
          <w:numId w:val="7"/>
        </w:numPr>
        <w:spacing w:line="360" w:lineRule="auto"/>
        <w:jc w:val="both"/>
        <w:rPr>
          <w:rFonts w:ascii="Arial" w:hAnsi="Arial" w:cs="Arial"/>
          <w:lang w:val="de-AT"/>
        </w:rPr>
      </w:pPr>
      <w:r w:rsidRPr="00766734">
        <w:rPr>
          <w:rFonts w:ascii="Arial" w:hAnsi="Arial" w:cs="Arial"/>
          <w:lang w:val="de-AT"/>
        </w:rPr>
        <w:t>Nein</w:t>
      </w:r>
      <w:r w:rsidRPr="00766734">
        <w:rPr>
          <w:rFonts w:ascii="Arial" w:hAnsi="Arial" w:cs="Arial"/>
          <w:lang w:val="de-AT"/>
        </w:rPr>
        <w:tab/>
      </w:r>
      <w:r w:rsidRPr="00766734">
        <w:rPr>
          <w:rFonts w:ascii="Arial" w:hAnsi="Arial" w:cs="Arial"/>
          <w:lang w:val="de-AT"/>
        </w:rPr>
        <w:tab/>
      </w:r>
    </w:p>
    <w:p w14:paraId="233D0E15" w14:textId="77777777" w:rsidR="00E66FBA" w:rsidRPr="00766734" w:rsidRDefault="00E66FBA" w:rsidP="00945C18">
      <w:pPr>
        <w:pStyle w:val="Listenabsatz"/>
        <w:spacing w:line="360" w:lineRule="auto"/>
        <w:ind w:left="1431"/>
        <w:jc w:val="both"/>
        <w:rPr>
          <w:rFonts w:ascii="Arial" w:hAnsi="Arial" w:cs="Arial"/>
          <w:lang w:val="de-AT"/>
        </w:rPr>
      </w:pPr>
    </w:p>
    <w:p w14:paraId="7DAD09AE" w14:textId="77777777" w:rsidR="00E66FBA" w:rsidRPr="00766734" w:rsidRDefault="00E66FBA">
      <w:pPr>
        <w:rPr>
          <w:rFonts w:ascii="Arial" w:hAnsi="Arial" w:cs="Arial"/>
          <w:lang w:val="de-AT"/>
        </w:rPr>
      </w:pPr>
      <w:r w:rsidRPr="00766734">
        <w:rPr>
          <w:rFonts w:ascii="Arial" w:hAnsi="Arial" w:cs="Arial"/>
          <w:lang w:val="de-AT"/>
        </w:rPr>
        <w:br w:type="page"/>
      </w:r>
    </w:p>
    <w:p w14:paraId="709C0312" w14:textId="72594F6B" w:rsidR="009A1B8C" w:rsidRPr="00766734" w:rsidRDefault="009A1B8C" w:rsidP="00E66FBA">
      <w:pPr>
        <w:rPr>
          <w:rFonts w:ascii="Arial" w:hAnsi="Arial" w:cs="Arial"/>
          <w:b/>
          <w:u w:val="single"/>
          <w:lang w:val="de-AT"/>
        </w:rPr>
      </w:pPr>
      <w:r w:rsidRPr="00766734">
        <w:rPr>
          <w:rFonts w:ascii="Arial" w:hAnsi="Arial" w:cs="Arial"/>
          <w:b/>
          <w:u w:val="single"/>
          <w:lang w:val="de-AT"/>
        </w:rPr>
        <w:lastRenderedPageBreak/>
        <w:t>Sekundärprophylaxe:</w:t>
      </w:r>
    </w:p>
    <w:p w14:paraId="6748BBC6" w14:textId="77777777" w:rsidR="00E66FBA" w:rsidRPr="00766734" w:rsidRDefault="00E66FBA" w:rsidP="00945C18">
      <w:pPr>
        <w:rPr>
          <w:rFonts w:ascii="Arial" w:hAnsi="Arial" w:cs="Arial"/>
          <w:b/>
          <w:u w:val="single"/>
          <w:lang w:val="de-AT"/>
        </w:rPr>
      </w:pPr>
    </w:p>
    <w:p w14:paraId="2C2EAE2B" w14:textId="1FA553B9" w:rsidR="009A1B8C" w:rsidRPr="00766734" w:rsidRDefault="009A1B8C" w:rsidP="009A1B8C">
      <w:pPr>
        <w:spacing w:line="360" w:lineRule="auto"/>
        <w:jc w:val="both"/>
        <w:rPr>
          <w:rFonts w:ascii="Arial" w:hAnsi="Arial" w:cs="Arial"/>
        </w:rPr>
      </w:pPr>
      <w:r w:rsidRPr="00766734">
        <w:rPr>
          <w:rFonts w:ascii="Arial" w:hAnsi="Arial" w:cs="Arial"/>
        </w:rPr>
        <w:t xml:space="preserve">7) Patienten mit </w:t>
      </w:r>
      <w:proofErr w:type="spellStart"/>
      <w:r w:rsidRPr="00766734">
        <w:rPr>
          <w:rFonts w:ascii="Arial" w:hAnsi="Arial" w:cs="Arial"/>
        </w:rPr>
        <w:t>Ösophagusvarizenblutung</w:t>
      </w:r>
      <w:proofErr w:type="spellEnd"/>
      <w:r w:rsidRPr="00766734">
        <w:rPr>
          <w:rFonts w:ascii="Arial" w:hAnsi="Arial" w:cs="Arial"/>
        </w:rPr>
        <w:t xml:space="preserve">(en) in der Anamnese </w:t>
      </w:r>
      <w:r w:rsidR="00571306" w:rsidRPr="00766734">
        <w:rPr>
          <w:rFonts w:ascii="Arial" w:hAnsi="Arial" w:cs="Arial"/>
        </w:rPr>
        <w:t xml:space="preserve">sollen </w:t>
      </w:r>
      <w:r w:rsidRPr="00766734">
        <w:rPr>
          <w:rFonts w:ascii="Arial" w:hAnsi="Arial" w:cs="Arial"/>
        </w:rPr>
        <w:t xml:space="preserve">entweder nur endoskopische Bandligaturen </w:t>
      </w:r>
      <w:r w:rsidRPr="00766734">
        <w:rPr>
          <w:rFonts w:ascii="Arial" w:hAnsi="Arial" w:cs="Arial"/>
          <w:u w:val="single"/>
        </w:rPr>
        <w:t>oder</w:t>
      </w:r>
      <w:r w:rsidRPr="00766734">
        <w:rPr>
          <w:rFonts w:ascii="Arial" w:hAnsi="Arial" w:cs="Arial"/>
        </w:rPr>
        <w:t xml:space="preserve"> nur nicht-selektive Betablocker erhalten. Ist das korrekt?</w:t>
      </w:r>
    </w:p>
    <w:p w14:paraId="15DC7F5D" w14:textId="77777777" w:rsidR="009A1B8C" w:rsidRPr="00766734" w:rsidRDefault="009A1B8C" w:rsidP="009A1B8C">
      <w:pPr>
        <w:pStyle w:val="Listenabsatz"/>
        <w:numPr>
          <w:ilvl w:val="0"/>
          <w:numId w:val="1"/>
        </w:numPr>
        <w:spacing w:line="360" w:lineRule="auto"/>
        <w:jc w:val="both"/>
        <w:rPr>
          <w:rFonts w:ascii="Arial" w:hAnsi="Arial" w:cs="Arial"/>
        </w:rPr>
      </w:pPr>
      <w:r w:rsidRPr="00766734">
        <w:rPr>
          <w:rFonts w:ascii="Arial" w:hAnsi="Arial" w:cs="Arial"/>
        </w:rPr>
        <w:t>Ja</w:t>
      </w:r>
      <w:r w:rsidRPr="00766734">
        <w:rPr>
          <w:rFonts w:ascii="Arial" w:hAnsi="Arial" w:cs="Arial"/>
        </w:rPr>
        <w:tab/>
      </w:r>
      <w:r w:rsidRPr="00766734">
        <w:rPr>
          <w:rFonts w:ascii="Arial" w:hAnsi="Arial" w:cs="Arial"/>
        </w:rPr>
        <w:tab/>
      </w:r>
    </w:p>
    <w:p w14:paraId="470EE129" w14:textId="77777777" w:rsidR="009A1B8C" w:rsidRPr="00766734" w:rsidRDefault="009A1B8C" w:rsidP="009A1B8C">
      <w:pPr>
        <w:pStyle w:val="Listenabsatz"/>
        <w:numPr>
          <w:ilvl w:val="0"/>
          <w:numId w:val="1"/>
        </w:numPr>
        <w:spacing w:line="360" w:lineRule="auto"/>
        <w:jc w:val="both"/>
        <w:rPr>
          <w:rFonts w:ascii="Arial" w:hAnsi="Arial" w:cs="Arial"/>
        </w:rPr>
      </w:pPr>
      <w:r w:rsidRPr="00766734">
        <w:rPr>
          <w:rFonts w:ascii="Arial" w:hAnsi="Arial" w:cs="Arial"/>
        </w:rPr>
        <w:t>Nein</w:t>
      </w:r>
      <w:r w:rsidRPr="00766734">
        <w:rPr>
          <w:rFonts w:ascii="Arial" w:hAnsi="Arial" w:cs="Arial"/>
        </w:rPr>
        <w:tab/>
      </w:r>
      <w:r w:rsidRPr="00766734">
        <w:rPr>
          <w:rFonts w:ascii="Arial" w:hAnsi="Arial" w:cs="Arial"/>
        </w:rPr>
        <w:tab/>
      </w:r>
    </w:p>
    <w:p w14:paraId="20E0BB96" w14:textId="77777777" w:rsidR="009A1B8C" w:rsidRPr="00766734" w:rsidRDefault="009A1B8C" w:rsidP="009A1B8C">
      <w:pPr>
        <w:spacing w:line="360" w:lineRule="auto"/>
        <w:jc w:val="both"/>
        <w:rPr>
          <w:rFonts w:ascii="Arial" w:hAnsi="Arial" w:cs="Arial"/>
          <w:lang w:val="de-AT"/>
        </w:rPr>
      </w:pPr>
    </w:p>
    <w:p w14:paraId="68892D3A" w14:textId="777777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 xml:space="preserve">8) Eine Patientin mit großen </w:t>
      </w:r>
      <w:proofErr w:type="spellStart"/>
      <w:r w:rsidRPr="00766734">
        <w:rPr>
          <w:rFonts w:ascii="Arial" w:hAnsi="Arial" w:cs="Arial"/>
          <w:lang w:val="de-AT"/>
        </w:rPr>
        <w:t>Ösophagusvarizen</w:t>
      </w:r>
      <w:proofErr w:type="spellEnd"/>
      <w:r w:rsidRPr="00766734">
        <w:rPr>
          <w:rFonts w:ascii="Arial" w:hAnsi="Arial" w:cs="Arial"/>
          <w:lang w:val="de-AT"/>
        </w:rPr>
        <w:t xml:space="preserve"> erhält zur Sekundärprophylaxe (</w:t>
      </w:r>
      <w:proofErr w:type="spellStart"/>
      <w:r w:rsidRPr="00766734">
        <w:rPr>
          <w:rFonts w:ascii="Arial" w:hAnsi="Arial" w:cs="Arial"/>
          <w:lang w:val="de-AT"/>
        </w:rPr>
        <w:t>St.p</w:t>
      </w:r>
      <w:proofErr w:type="spellEnd"/>
      <w:r w:rsidRPr="00766734">
        <w:rPr>
          <w:rFonts w:ascii="Arial" w:hAnsi="Arial" w:cs="Arial"/>
          <w:lang w:val="de-AT"/>
        </w:rPr>
        <w:t xml:space="preserve">. </w:t>
      </w:r>
      <w:proofErr w:type="spellStart"/>
      <w:r w:rsidRPr="00766734">
        <w:rPr>
          <w:rFonts w:ascii="Arial" w:hAnsi="Arial" w:cs="Arial"/>
          <w:lang w:val="de-AT"/>
        </w:rPr>
        <w:t>Ösophagusvarizenblutung</w:t>
      </w:r>
      <w:proofErr w:type="spellEnd"/>
      <w:r w:rsidRPr="00766734">
        <w:rPr>
          <w:rFonts w:ascii="Arial" w:hAnsi="Arial" w:cs="Arial"/>
          <w:lang w:val="de-AT"/>
        </w:rPr>
        <w:t xml:space="preserve"> vor ca. 8 Monaten) eine endoskopische Ligatur und </w:t>
      </w:r>
      <w:proofErr w:type="spellStart"/>
      <w:r w:rsidRPr="00766734">
        <w:rPr>
          <w:rFonts w:ascii="Arial" w:hAnsi="Arial" w:cs="Arial"/>
          <w:lang w:val="de-AT"/>
        </w:rPr>
        <w:t>Carvedilol</w:t>
      </w:r>
      <w:proofErr w:type="spellEnd"/>
      <w:r w:rsidRPr="00766734">
        <w:rPr>
          <w:rFonts w:ascii="Arial" w:hAnsi="Arial" w:cs="Arial"/>
          <w:lang w:val="de-AT"/>
        </w:rPr>
        <w:t xml:space="preserve"> 12.5mg 1x tgl. und wird nun wegen dem Erstauftreten von Aszites Grad 3 auf Ihrer Station aufgenommen. Im Labor zeigt sich ein geringer Anstieg im </w:t>
      </w:r>
      <w:proofErr w:type="spellStart"/>
      <w:r w:rsidRPr="00766734">
        <w:rPr>
          <w:rFonts w:ascii="Arial" w:hAnsi="Arial" w:cs="Arial"/>
          <w:lang w:val="de-AT"/>
        </w:rPr>
        <w:t>Serumkreatinin</w:t>
      </w:r>
      <w:proofErr w:type="spellEnd"/>
      <w:r w:rsidRPr="00766734">
        <w:rPr>
          <w:rFonts w:ascii="Arial" w:hAnsi="Arial" w:cs="Arial"/>
          <w:lang w:val="de-AT"/>
        </w:rPr>
        <w:t xml:space="preserve"> von 1.4mg/</w:t>
      </w:r>
      <w:proofErr w:type="spellStart"/>
      <w:r w:rsidRPr="00766734">
        <w:rPr>
          <w:rFonts w:ascii="Arial" w:hAnsi="Arial" w:cs="Arial"/>
          <w:lang w:val="de-AT"/>
        </w:rPr>
        <w:t>dL</w:t>
      </w:r>
      <w:proofErr w:type="spellEnd"/>
      <w:r w:rsidRPr="00766734">
        <w:rPr>
          <w:rFonts w:ascii="Arial" w:hAnsi="Arial" w:cs="Arial"/>
          <w:lang w:val="de-AT"/>
        </w:rPr>
        <w:t xml:space="preserve"> auf 1.8mg/</w:t>
      </w:r>
      <w:proofErr w:type="spellStart"/>
      <w:r w:rsidRPr="00766734">
        <w:rPr>
          <w:rFonts w:ascii="Arial" w:hAnsi="Arial" w:cs="Arial"/>
          <w:lang w:val="de-AT"/>
        </w:rPr>
        <w:t>dL</w:t>
      </w:r>
      <w:proofErr w:type="spellEnd"/>
      <w:r w:rsidRPr="00766734">
        <w:rPr>
          <w:rFonts w:ascii="Arial" w:hAnsi="Arial" w:cs="Arial"/>
          <w:lang w:val="de-AT"/>
        </w:rPr>
        <w:t xml:space="preserve">. Es wurde die Therapie von </w:t>
      </w:r>
      <w:proofErr w:type="spellStart"/>
      <w:r w:rsidRPr="00766734">
        <w:rPr>
          <w:rFonts w:ascii="Arial" w:hAnsi="Arial" w:cs="Arial"/>
          <w:lang w:val="de-AT"/>
        </w:rPr>
        <w:t>Carvedilol</w:t>
      </w:r>
      <w:proofErr w:type="spellEnd"/>
      <w:r w:rsidRPr="00766734">
        <w:rPr>
          <w:rFonts w:ascii="Arial" w:hAnsi="Arial" w:cs="Arial"/>
          <w:lang w:val="de-AT"/>
        </w:rPr>
        <w:t xml:space="preserve"> 12,5mg 1x tgl. auf </w:t>
      </w:r>
      <w:proofErr w:type="spellStart"/>
      <w:r w:rsidRPr="00766734">
        <w:rPr>
          <w:rFonts w:ascii="Arial" w:hAnsi="Arial" w:cs="Arial"/>
          <w:lang w:val="de-AT"/>
        </w:rPr>
        <w:t>Propranolol</w:t>
      </w:r>
      <w:proofErr w:type="spellEnd"/>
      <w:r w:rsidRPr="00766734">
        <w:rPr>
          <w:rFonts w:ascii="Arial" w:hAnsi="Arial" w:cs="Arial"/>
          <w:lang w:val="de-AT"/>
        </w:rPr>
        <w:t xml:space="preserve"> 20mg (infolge max. 2x40mg pro Tag) umgestellt. Würden Sie diese Vorgangsweise unterstützen?</w:t>
      </w:r>
    </w:p>
    <w:p w14:paraId="2F6223D7" w14:textId="77777777" w:rsidR="00491AA4" w:rsidRPr="00766734" w:rsidRDefault="009A1B8C" w:rsidP="009A1B8C">
      <w:pPr>
        <w:pStyle w:val="Listenabsatz"/>
        <w:numPr>
          <w:ilvl w:val="0"/>
          <w:numId w:val="7"/>
        </w:numPr>
        <w:spacing w:line="360" w:lineRule="auto"/>
        <w:jc w:val="both"/>
        <w:rPr>
          <w:rFonts w:ascii="Arial" w:hAnsi="Arial" w:cs="Arial"/>
          <w:lang w:val="de-AT"/>
        </w:rPr>
      </w:pPr>
      <w:r w:rsidRPr="00766734">
        <w:rPr>
          <w:rFonts w:ascii="Arial" w:hAnsi="Arial" w:cs="Arial"/>
          <w:lang w:val="de-AT"/>
        </w:rPr>
        <w:t>Ja</w:t>
      </w:r>
    </w:p>
    <w:p w14:paraId="7198EBB3" w14:textId="5C762B59" w:rsidR="009A1B8C" w:rsidRPr="00766734" w:rsidRDefault="00491AA4" w:rsidP="009A1B8C">
      <w:pPr>
        <w:pStyle w:val="Listenabsatz"/>
        <w:numPr>
          <w:ilvl w:val="0"/>
          <w:numId w:val="7"/>
        </w:numPr>
        <w:spacing w:line="360" w:lineRule="auto"/>
        <w:jc w:val="both"/>
        <w:rPr>
          <w:rFonts w:ascii="Arial" w:hAnsi="Arial" w:cs="Arial"/>
          <w:lang w:val="de-AT"/>
        </w:rPr>
      </w:pPr>
      <w:r w:rsidRPr="00766734">
        <w:rPr>
          <w:rFonts w:ascii="Arial" w:hAnsi="Arial" w:cs="Arial"/>
          <w:lang w:val="de-AT"/>
        </w:rPr>
        <w:t>Nein</w:t>
      </w:r>
      <w:r w:rsidR="009A1B8C" w:rsidRPr="00766734">
        <w:rPr>
          <w:rFonts w:ascii="Arial" w:hAnsi="Arial" w:cs="Arial"/>
          <w:lang w:val="de-AT"/>
        </w:rPr>
        <w:tab/>
      </w:r>
      <w:r w:rsidR="009A1B8C" w:rsidRPr="00766734">
        <w:rPr>
          <w:rFonts w:ascii="Arial" w:hAnsi="Arial" w:cs="Arial"/>
          <w:lang w:val="de-AT"/>
        </w:rPr>
        <w:tab/>
      </w:r>
    </w:p>
    <w:p w14:paraId="4B948898" w14:textId="051FBC6C" w:rsidR="009A1B8C" w:rsidRPr="00766734" w:rsidRDefault="009A1B8C" w:rsidP="00945C18">
      <w:pPr>
        <w:spacing w:line="360" w:lineRule="auto"/>
        <w:jc w:val="both"/>
        <w:rPr>
          <w:rFonts w:ascii="Arial" w:hAnsi="Arial" w:cs="Arial"/>
          <w:lang w:val="de-AT"/>
        </w:rPr>
      </w:pPr>
    </w:p>
    <w:p w14:paraId="395D7114" w14:textId="2D8C2977" w:rsidR="009A1B8C" w:rsidRPr="00766734" w:rsidRDefault="009A1B8C" w:rsidP="009A1B8C">
      <w:pPr>
        <w:spacing w:line="360" w:lineRule="auto"/>
        <w:jc w:val="both"/>
        <w:rPr>
          <w:rFonts w:ascii="Arial" w:hAnsi="Arial" w:cs="Arial"/>
          <w:lang w:val="de-AT"/>
        </w:rPr>
      </w:pPr>
      <w:r w:rsidRPr="00766734">
        <w:rPr>
          <w:rFonts w:ascii="Arial" w:hAnsi="Arial" w:cs="Arial"/>
          <w:lang w:val="de-AT"/>
        </w:rPr>
        <w:t xml:space="preserve">9) Würden Sie </w:t>
      </w:r>
      <w:proofErr w:type="spellStart"/>
      <w:r w:rsidRPr="00766734">
        <w:rPr>
          <w:rFonts w:ascii="Arial" w:hAnsi="Arial" w:cs="Arial"/>
          <w:lang w:val="de-AT"/>
        </w:rPr>
        <w:t>beieinem</w:t>
      </w:r>
      <w:proofErr w:type="spellEnd"/>
      <w:r w:rsidRPr="00766734">
        <w:rPr>
          <w:rFonts w:ascii="Arial" w:hAnsi="Arial" w:cs="Arial"/>
          <w:lang w:val="de-AT"/>
        </w:rPr>
        <w:t xml:space="preserve"> Patienten in der Sekundärprophylaxe, der eine Intoleranz auf NSBBs entwickelt und schweren, jedoch nicht-refraktären Aszites hat, die Indikation zur TIPS-Implantation stellen?</w:t>
      </w:r>
    </w:p>
    <w:p w14:paraId="50C7DE63" w14:textId="77777777" w:rsidR="009A1B8C" w:rsidRPr="00766734" w:rsidRDefault="009A1B8C" w:rsidP="009A1B8C">
      <w:pPr>
        <w:pStyle w:val="Listenabsatz"/>
        <w:numPr>
          <w:ilvl w:val="0"/>
          <w:numId w:val="8"/>
        </w:numPr>
        <w:spacing w:line="360" w:lineRule="auto"/>
        <w:jc w:val="both"/>
        <w:rPr>
          <w:rFonts w:ascii="Arial" w:hAnsi="Arial" w:cs="Arial"/>
          <w:lang w:val="en-US"/>
        </w:rPr>
      </w:pPr>
      <w:r w:rsidRPr="00766734">
        <w:rPr>
          <w:rFonts w:ascii="Arial" w:hAnsi="Arial" w:cs="Arial"/>
          <w:lang w:val="en-US"/>
        </w:rPr>
        <w:t>Ja</w:t>
      </w:r>
      <w:r w:rsidRPr="00766734">
        <w:rPr>
          <w:rFonts w:ascii="Arial" w:hAnsi="Arial" w:cs="Arial"/>
          <w:lang w:val="en-US"/>
        </w:rPr>
        <w:tab/>
      </w:r>
      <w:r w:rsidRPr="00766734">
        <w:rPr>
          <w:rFonts w:ascii="Arial" w:hAnsi="Arial" w:cs="Arial"/>
          <w:lang w:val="en-US"/>
        </w:rPr>
        <w:tab/>
      </w:r>
    </w:p>
    <w:p w14:paraId="1EAB58CE" w14:textId="77777777" w:rsidR="009A1B8C" w:rsidRPr="00766734" w:rsidRDefault="009A1B8C" w:rsidP="009A1B8C">
      <w:pPr>
        <w:pStyle w:val="Listenabsatz"/>
        <w:numPr>
          <w:ilvl w:val="0"/>
          <w:numId w:val="8"/>
        </w:numPr>
        <w:spacing w:line="360" w:lineRule="auto"/>
        <w:jc w:val="both"/>
        <w:rPr>
          <w:rFonts w:ascii="Arial" w:hAnsi="Arial" w:cs="Arial"/>
          <w:lang w:val="en-US"/>
        </w:rPr>
      </w:pPr>
      <w:proofErr w:type="spellStart"/>
      <w:r w:rsidRPr="00766734">
        <w:rPr>
          <w:rFonts w:ascii="Arial" w:hAnsi="Arial" w:cs="Arial"/>
          <w:lang w:val="en-US"/>
        </w:rPr>
        <w:t>Nein</w:t>
      </w:r>
      <w:proofErr w:type="spellEnd"/>
      <w:r w:rsidRPr="00766734">
        <w:rPr>
          <w:rFonts w:ascii="Arial" w:hAnsi="Arial" w:cs="Arial"/>
          <w:lang w:val="en-US"/>
        </w:rPr>
        <w:tab/>
      </w:r>
      <w:r w:rsidRPr="00766734">
        <w:rPr>
          <w:rFonts w:ascii="Arial" w:hAnsi="Arial" w:cs="Arial"/>
          <w:lang w:val="en-US"/>
        </w:rPr>
        <w:tab/>
      </w:r>
    </w:p>
    <w:p w14:paraId="2E7A8C56" w14:textId="77777777" w:rsidR="009A1B8C" w:rsidRPr="00766734" w:rsidRDefault="009A1B8C" w:rsidP="009A1B8C">
      <w:pPr>
        <w:spacing w:line="360" w:lineRule="auto"/>
        <w:jc w:val="both"/>
        <w:rPr>
          <w:rFonts w:ascii="Arial" w:hAnsi="Arial" w:cs="Arial"/>
        </w:rPr>
      </w:pPr>
    </w:p>
    <w:p w14:paraId="2E668D3E" w14:textId="7B45A1A6" w:rsidR="009A1B8C" w:rsidRPr="00766734" w:rsidRDefault="009A1B8C" w:rsidP="009A1B8C">
      <w:pPr>
        <w:spacing w:line="360" w:lineRule="auto"/>
        <w:jc w:val="both"/>
        <w:rPr>
          <w:rFonts w:ascii="Arial" w:hAnsi="Arial" w:cs="Arial"/>
        </w:rPr>
      </w:pPr>
      <w:r w:rsidRPr="00766734">
        <w:rPr>
          <w:rFonts w:ascii="Arial" w:hAnsi="Arial" w:cs="Arial"/>
        </w:rPr>
        <w:t xml:space="preserve">10) Würden Sie bei Patienten mit </w:t>
      </w:r>
      <w:proofErr w:type="spellStart"/>
      <w:r w:rsidRPr="00766734">
        <w:rPr>
          <w:rFonts w:ascii="Arial" w:hAnsi="Arial" w:cs="Arial"/>
        </w:rPr>
        <w:t>Ösophagusvarizen</w:t>
      </w:r>
      <w:proofErr w:type="spellEnd"/>
      <w:r w:rsidRPr="00766734">
        <w:rPr>
          <w:rFonts w:ascii="Arial" w:hAnsi="Arial" w:cs="Arial"/>
        </w:rPr>
        <w:t xml:space="preserve"> und -blutung in der Anamnese bei </w:t>
      </w:r>
      <w:proofErr w:type="spellStart"/>
      <w:r w:rsidRPr="00766734">
        <w:rPr>
          <w:rFonts w:ascii="Arial" w:hAnsi="Arial" w:cs="Arial"/>
        </w:rPr>
        <w:t>normotensive</w:t>
      </w:r>
      <w:r w:rsidR="00571306" w:rsidRPr="00766734">
        <w:rPr>
          <w:rFonts w:ascii="Arial" w:hAnsi="Arial" w:cs="Arial"/>
        </w:rPr>
        <w:t>n</w:t>
      </w:r>
      <w:proofErr w:type="spellEnd"/>
      <w:r w:rsidR="00571306" w:rsidRPr="00766734">
        <w:rPr>
          <w:rFonts w:ascii="Arial" w:hAnsi="Arial" w:cs="Arial"/>
        </w:rPr>
        <w:t xml:space="preserve"> Blutdruckwerten </w:t>
      </w:r>
      <w:r w:rsidRPr="00766734">
        <w:rPr>
          <w:rFonts w:ascii="Arial" w:hAnsi="Arial" w:cs="Arial"/>
        </w:rPr>
        <w:t>m RR und normalem Serum-Kreatinin beim Auftreten einer SBP die Gabe von NSBB beenden?</w:t>
      </w:r>
    </w:p>
    <w:p w14:paraId="2F4560BC" w14:textId="77777777" w:rsidR="009A1B8C" w:rsidRPr="00766734" w:rsidRDefault="009A1B8C" w:rsidP="009A1B8C">
      <w:pPr>
        <w:pStyle w:val="Listenabsatz"/>
        <w:numPr>
          <w:ilvl w:val="0"/>
          <w:numId w:val="9"/>
        </w:numPr>
        <w:spacing w:line="360" w:lineRule="auto"/>
        <w:jc w:val="both"/>
        <w:rPr>
          <w:rFonts w:ascii="Arial" w:hAnsi="Arial" w:cs="Arial"/>
        </w:rPr>
      </w:pPr>
      <w:r w:rsidRPr="00766734">
        <w:rPr>
          <w:rFonts w:ascii="Arial" w:hAnsi="Arial" w:cs="Arial"/>
        </w:rPr>
        <w:t>Ja – beenden für immer</w:t>
      </w:r>
      <w:r w:rsidRPr="00766734">
        <w:rPr>
          <w:rFonts w:ascii="Arial" w:hAnsi="Arial" w:cs="Arial"/>
        </w:rPr>
        <w:tab/>
      </w:r>
      <w:r w:rsidRPr="00766734">
        <w:rPr>
          <w:rFonts w:ascii="Arial" w:hAnsi="Arial" w:cs="Arial"/>
        </w:rPr>
        <w:tab/>
      </w:r>
      <w:r w:rsidRPr="00766734">
        <w:rPr>
          <w:rFonts w:ascii="Arial" w:hAnsi="Arial" w:cs="Arial"/>
        </w:rPr>
        <w:tab/>
      </w:r>
    </w:p>
    <w:p w14:paraId="139CE4A4" w14:textId="77777777" w:rsidR="009A1B8C" w:rsidRPr="00766734" w:rsidRDefault="009A1B8C" w:rsidP="009A1B8C">
      <w:pPr>
        <w:pStyle w:val="Listenabsatz"/>
        <w:numPr>
          <w:ilvl w:val="0"/>
          <w:numId w:val="9"/>
        </w:numPr>
        <w:spacing w:line="360" w:lineRule="auto"/>
        <w:jc w:val="both"/>
        <w:rPr>
          <w:rFonts w:ascii="Arial" w:hAnsi="Arial" w:cs="Arial"/>
        </w:rPr>
      </w:pPr>
      <w:r w:rsidRPr="00766734">
        <w:rPr>
          <w:rFonts w:ascii="Arial" w:hAnsi="Arial" w:cs="Arial"/>
        </w:rPr>
        <w:t>Ja, aber nur pausieren bis SBP ausheilt</w:t>
      </w:r>
      <w:r w:rsidRPr="00766734">
        <w:rPr>
          <w:rFonts w:ascii="Arial" w:hAnsi="Arial" w:cs="Arial"/>
        </w:rPr>
        <w:tab/>
      </w:r>
    </w:p>
    <w:p w14:paraId="04FC20FA" w14:textId="77777777" w:rsidR="009A1B8C" w:rsidRPr="00766734" w:rsidRDefault="009A1B8C" w:rsidP="009A1B8C">
      <w:pPr>
        <w:pStyle w:val="Listenabsatz"/>
        <w:numPr>
          <w:ilvl w:val="0"/>
          <w:numId w:val="9"/>
        </w:numPr>
        <w:spacing w:line="360" w:lineRule="auto"/>
        <w:jc w:val="both"/>
        <w:rPr>
          <w:rFonts w:ascii="Arial" w:hAnsi="Arial" w:cs="Arial"/>
        </w:rPr>
      </w:pPr>
      <w:r w:rsidRPr="00766734">
        <w:rPr>
          <w:rFonts w:ascii="Arial" w:hAnsi="Arial" w:cs="Arial"/>
        </w:rPr>
        <w:t>Nein</w:t>
      </w:r>
      <w:r w:rsidRPr="00766734">
        <w:rPr>
          <w:rFonts w:ascii="Arial" w:hAnsi="Arial" w:cs="Arial"/>
        </w:rPr>
        <w:tab/>
      </w:r>
      <w:r w:rsidRPr="00766734">
        <w:rPr>
          <w:rFonts w:ascii="Arial" w:hAnsi="Arial" w:cs="Arial"/>
        </w:rPr>
        <w:tab/>
      </w:r>
      <w:r w:rsidRPr="00766734">
        <w:rPr>
          <w:rFonts w:ascii="Arial" w:hAnsi="Arial" w:cs="Arial"/>
        </w:rPr>
        <w:tab/>
      </w:r>
      <w:r w:rsidRPr="00766734">
        <w:rPr>
          <w:rFonts w:ascii="Arial" w:hAnsi="Arial" w:cs="Arial"/>
        </w:rPr>
        <w:tab/>
      </w:r>
      <w:r w:rsidRPr="00766734">
        <w:rPr>
          <w:rFonts w:ascii="Arial" w:hAnsi="Arial" w:cs="Arial"/>
        </w:rPr>
        <w:tab/>
      </w:r>
      <w:r w:rsidRPr="00766734">
        <w:rPr>
          <w:rFonts w:ascii="Arial" w:hAnsi="Arial" w:cs="Arial"/>
        </w:rPr>
        <w:tab/>
      </w:r>
    </w:p>
    <w:p w14:paraId="5789CF8A" w14:textId="77777777" w:rsidR="009A1B8C" w:rsidRPr="00766734" w:rsidRDefault="009A1B8C" w:rsidP="009A1B8C">
      <w:pPr>
        <w:spacing w:line="360" w:lineRule="auto"/>
        <w:jc w:val="both"/>
        <w:rPr>
          <w:rFonts w:ascii="Arial" w:hAnsi="Arial" w:cs="Arial"/>
        </w:rPr>
      </w:pPr>
    </w:p>
    <w:p w14:paraId="5CEBCE3A" w14:textId="77777777" w:rsidR="00F33534" w:rsidRPr="00766734" w:rsidRDefault="00992D2B">
      <w:pPr>
        <w:rPr>
          <w:rFonts w:ascii="Arial" w:hAnsi="Arial" w:cs="Arial"/>
          <w:lang w:val="en-US"/>
        </w:rPr>
      </w:pPr>
      <w:r w:rsidRPr="00766734">
        <w:rPr>
          <w:rFonts w:ascii="Arial" w:hAnsi="Arial" w:cs="Arial"/>
          <w:lang w:val="en-US"/>
        </w:rPr>
        <w:br w:type="page"/>
      </w:r>
    </w:p>
    <w:p w14:paraId="5D5372E4" w14:textId="085EF9E4" w:rsidR="00F33534" w:rsidRPr="00766734" w:rsidRDefault="00F33534" w:rsidP="00F33534">
      <w:pPr>
        <w:spacing w:line="360" w:lineRule="auto"/>
        <w:jc w:val="both"/>
        <w:rPr>
          <w:rFonts w:ascii="Arial" w:hAnsi="Arial" w:cs="Arial"/>
          <w:b/>
          <w:bCs/>
          <w:lang w:val="en-US"/>
        </w:rPr>
      </w:pPr>
      <w:r w:rsidRPr="00766734">
        <w:rPr>
          <w:rFonts w:ascii="Arial" w:hAnsi="Arial" w:cs="Arial"/>
          <w:b/>
          <w:bCs/>
          <w:lang w:val="en-US"/>
        </w:rPr>
        <w:lastRenderedPageBreak/>
        <w:t>2. SURVEY-A (English</w:t>
      </w:r>
      <w:r w:rsidR="003D2160" w:rsidRPr="00766734">
        <w:rPr>
          <w:rFonts w:ascii="Arial" w:hAnsi="Arial" w:cs="Arial"/>
          <w:b/>
          <w:bCs/>
          <w:lang w:val="en-US"/>
        </w:rPr>
        <w:t xml:space="preserve"> translation</w:t>
      </w:r>
      <w:r w:rsidRPr="00766734">
        <w:rPr>
          <w:rFonts w:ascii="Arial" w:hAnsi="Arial" w:cs="Arial"/>
          <w:b/>
          <w:bCs/>
          <w:lang w:val="en-US"/>
        </w:rPr>
        <w:t>)</w:t>
      </w:r>
    </w:p>
    <w:p w14:paraId="656B7D47" w14:textId="77777777" w:rsidR="00F33534" w:rsidRPr="00766734" w:rsidRDefault="00F33534" w:rsidP="00F33534">
      <w:pPr>
        <w:spacing w:line="360" w:lineRule="auto"/>
        <w:jc w:val="both"/>
        <w:rPr>
          <w:rFonts w:ascii="Arial" w:hAnsi="Arial" w:cs="Arial"/>
          <w:lang w:val="en-US"/>
        </w:rPr>
      </w:pPr>
    </w:p>
    <w:p w14:paraId="67B1EE93" w14:textId="5F8C6709" w:rsidR="00F33534" w:rsidRPr="00766734" w:rsidRDefault="00F33534" w:rsidP="00F33534">
      <w:pPr>
        <w:spacing w:line="360" w:lineRule="auto"/>
        <w:jc w:val="both"/>
        <w:rPr>
          <w:rFonts w:ascii="Arial" w:hAnsi="Arial" w:cs="Arial"/>
          <w:lang w:val="en-US"/>
        </w:rPr>
      </w:pPr>
      <w:r w:rsidRPr="00766734">
        <w:rPr>
          <w:rFonts w:ascii="Arial" w:hAnsi="Arial" w:cs="Arial"/>
          <w:lang w:val="en-US"/>
        </w:rPr>
        <w:t xml:space="preserve">Survey-A (in </w:t>
      </w:r>
      <w:r w:rsidR="00F5009C" w:rsidRPr="00766734">
        <w:rPr>
          <w:rFonts w:ascii="Arial" w:hAnsi="Arial" w:cs="Arial"/>
          <w:lang w:val="en-US"/>
        </w:rPr>
        <w:t>English</w:t>
      </w:r>
      <w:r w:rsidRPr="00766734">
        <w:rPr>
          <w:rFonts w:ascii="Arial" w:hAnsi="Arial" w:cs="Arial"/>
          <w:lang w:val="en-US"/>
        </w:rPr>
        <w:t xml:space="preserve">) </w:t>
      </w:r>
      <w:r w:rsidR="004A6DAD" w:rsidRPr="00766734">
        <w:rPr>
          <w:rFonts w:ascii="Arial" w:hAnsi="Arial" w:cs="Arial"/>
          <w:lang w:val="en-US"/>
        </w:rPr>
        <w:t xml:space="preserve">including </w:t>
      </w:r>
      <w:r w:rsidRPr="00766734">
        <w:rPr>
          <w:rFonts w:ascii="Arial" w:hAnsi="Arial" w:cs="Arial"/>
          <w:lang w:val="en-US"/>
        </w:rPr>
        <w:t xml:space="preserve">10 questions, which were handed out to physicians. We asked about important aspects regarding </w:t>
      </w:r>
      <w:r w:rsidR="004A6DAD" w:rsidRPr="00766734">
        <w:rPr>
          <w:rFonts w:ascii="Arial" w:hAnsi="Arial" w:cs="Arial"/>
          <w:lang w:val="en-US"/>
        </w:rPr>
        <w:t xml:space="preserve">management of varices </w:t>
      </w:r>
      <w:r w:rsidRPr="00766734">
        <w:rPr>
          <w:rFonts w:ascii="Arial" w:hAnsi="Arial" w:cs="Arial"/>
          <w:lang w:val="en-US"/>
        </w:rPr>
        <w:t xml:space="preserve">and acute </w:t>
      </w:r>
      <w:proofErr w:type="spellStart"/>
      <w:r w:rsidR="004A6DAD" w:rsidRPr="00766734">
        <w:rPr>
          <w:rFonts w:ascii="Arial" w:hAnsi="Arial" w:cs="Arial"/>
          <w:lang w:val="en-US"/>
        </w:rPr>
        <w:t>varicea</w:t>
      </w:r>
      <w:proofErr w:type="spellEnd"/>
      <w:r w:rsidR="004A6DAD" w:rsidRPr="00766734">
        <w:rPr>
          <w:rFonts w:ascii="Arial" w:hAnsi="Arial" w:cs="Arial"/>
          <w:lang w:val="en-US"/>
        </w:rPr>
        <w:t xml:space="preserve"> bleeding</w:t>
      </w:r>
      <w:r w:rsidRPr="00766734">
        <w:rPr>
          <w:rFonts w:ascii="Arial" w:hAnsi="Arial" w:cs="Arial"/>
          <w:lang w:val="en-US"/>
        </w:rPr>
        <w:t xml:space="preserve"> in their perceived daily clinical practice.</w:t>
      </w:r>
    </w:p>
    <w:p w14:paraId="301A58D1" w14:textId="77777777" w:rsidR="00F33534" w:rsidRPr="00766734" w:rsidRDefault="00F33534">
      <w:pPr>
        <w:rPr>
          <w:rFonts w:ascii="Arial" w:hAnsi="Arial" w:cs="Arial"/>
          <w:lang w:val="en-US"/>
        </w:rPr>
      </w:pPr>
      <w:r w:rsidRPr="00766734">
        <w:rPr>
          <w:rFonts w:ascii="Arial" w:hAnsi="Arial" w:cs="Arial"/>
          <w:lang w:val="en-US"/>
        </w:rPr>
        <w:br w:type="page"/>
      </w:r>
    </w:p>
    <w:p w14:paraId="7DCE147A" w14:textId="40E321F2" w:rsidR="00F33534" w:rsidRPr="00766734" w:rsidRDefault="00F33534" w:rsidP="00F33534">
      <w:pPr>
        <w:spacing w:line="360" w:lineRule="auto"/>
        <w:jc w:val="both"/>
        <w:rPr>
          <w:rFonts w:ascii="Arial" w:hAnsi="Arial" w:cs="Arial"/>
          <w:b/>
          <w:bCs/>
          <w:lang w:val="en-US"/>
        </w:rPr>
      </w:pPr>
      <w:r w:rsidRPr="00766734">
        <w:rPr>
          <w:rStyle w:val="Fett"/>
          <w:rFonts w:ascii="Arial" w:hAnsi="Arial" w:cs="Arial"/>
          <w:lang w:val="en-US"/>
        </w:rPr>
        <w:lastRenderedPageBreak/>
        <w:t xml:space="preserve">Survey </w:t>
      </w:r>
      <w:r w:rsidR="00491AA4" w:rsidRPr="00766734">
        <w:rPr>
          <w:rStyle w:val="Fett"/>
          <w:rFonts w:ascii="Arial" w:hAnsi="Arial" w:cs="Arial"/>
          <w:lang w:val="en-US"/>
        </w:rPr>
        <w:t xml:space="preserve">on management of varices and </w:t>
      </w:r>
      <w:r w:rsidRPr="00766734">
        <w:rPr>
          <w:rStyle w:val="Fett"/>
          <w:rFonts w:ascii="Arial" w:hAnsi="Arial" w:cs="Arial"/>
          <w:lang w:val="en-US"/>
        </w:rPr>
        <w:t>variceal bleeding in patients with liver cirrhosis</w:t>
      </w:r>
    </w:p>
    <w:p w14:paraId="65F48241" w14:textId="77777777" w:rsidR="00F33534" w:rsidRPr="00766734" w:rsidRDefault="00F33534" w:rsidP="00F33534">
      <w:pPr>
        <w:spacing w:line="360" w:lineRule="auto"/>
        <w:jc w:val="both"/>
        <w:rPr>
          <w:rFonts w:ascii="Arial" w:hAnsi="Arial" w:cs="Arial"/>
          <w:b/>
          <w:u w:val="single"/>
          <w:lang w:val="en-US"/>
        </w:rPr>
      </w:pPr>
    </w:p>
    <w:p w14:paraId="7035F437" w14:textId="649A0A6B" w:rsidR="00F33534" w:rsidRPr="00766734" w:rsidRDefault="00F33534" w:rsidP="00AD4B24">
      <w:pPr>
        <w:spacing w:line="360" w:lineRule="auto"/>
        <w:rPr>
          <w:rFonts w:ascii="Arial" w:hAnsi="Arial" w:cs="Arial"/>
          <w:b/>
          <w:u w:val="single"/>
          <w:lang w:val="en-US"/>
        </w:rPr>
      </w:pPr>
      <w:r w:rsidRPr="00766734">
        <w:rPr>
          <w:rFonts w:ascii="Arial" w:hAnsi="Arial" w:cs="Arial"/>
          <w:b/>
          <w:u w:val="single"/>
          <w:lang w:val="en-US"/>
        </w:rPr>
        <w:t xml:space="preserve">Do you treat patients with acute variceal bleeding </w:t>
      </w:r>
      <w:r w:rsidR="00491AA4" w:rsidRPr="00766734">
        <w:rPr>
          <w:rFonts w:ascii="Arial" w:hAnsi="Arial" w:cs="Arial"/>
          <w:b/>
          <w:u w:val="single"/>
          <w:lang w:val="en-US"/>
        </w:rPr>
        <w:t>at</w:t>
      </w:r>
      <w:r w:rsidRPr="00766734">
        <w:rPr>
          <w:rFonts w:ascii="Arial" w:hAnsi="Arial" w:cs="Arial"/>
          <w:b/>
          <w:u w:val="single"/>
          <w:lang w:val="en-US"/>
        </w:rPr>
        <w:t xml:space="preserve"> your</w:t>
      </w:r>
      <w:r w:rsidR="00AD4B24" w:rsidRPr="00766734">
        <w:rPr>
          <w:rFonts w:ascii="Arial" w:hAnsi="Arial" w:cs="Arial"/>
          <w:b/>
          <w:u w:val="single"/>
          <w:lang w:val="en-US"/>
        </w:rPr>
        <w:t xml:space="preserve"> </w:t>
      </w:r>
      <w:r w:rsidRPr="00766734">
        <w:rPr>
          <w:rFonts w:ascii="Arial" w:hAnsi="Arial" w:cs="Arial"/>
          <w:b/>
          <w:u w:val="single"/>
          <w:lang w:val="en-US"/>
        </w:rPr>
        <w:t>department/</w:t>
      </w:r>
      <w:r w:rsidR="00227180" w:rsidRPr="00766734">
        <w:rPr>
          <w:rFonts w:ascii="Arial" w:hAnsi="Arial" w:cs="Arial"/>
          <w:b/>
          <w:u w:val="single"/>
          <w:lang w:val="en-US"/>
        </w:rPr>
        <w:t xml:space="preserve"> </w:t>
      </w:r>
      <w:r w:rsidRPr="00766734">
        <w:rPr>
          <w:rFonts w:ascii="Arial" w:hAnsi="Arial" w:cs="Arial"/>
          <w:b/>
          <w:u w:val="single"/>
          <w:lang w:val="en-US"/>
        </w:rPr>
        <w:t>institution?</w:t>
      </w:r>
    </w:p>
    <w:p w14:paraId="60E6E4CE" w14:textId="77777777" w:rsidR="00F33534" w:rsidRPr="00766734" w:rsidRDefault="00F33534" w:rsidP="00F33534">
      <w:pPr>
        <w:pStyle w:val="Listenabsatz"/>
        <w:numPr>
          <w:ilvl w:val="0"/>
          <w:numId w:val="2"/>
        </w:numPr>
        <w:spacing w:line="360" w:lineRule="auto"/>
        <w:jc w:val="both"/>
        <w:rPr>
          <w:rFonts w:ascii="Arial" w:hAnsi="Arial" w:cs="Arial"/>
        </w:rPr>
      </w:pPr>
      <w:r w:rsidRPr="00766734">
        <w:rPr>
          <w:rFonts w:ascii="Arial" w:hAnsi="Arial" w:cs="Arial"/>
        </w:rPr>
        <w:t>Yes</w:t>
      </w:r>
      <w:r w:rsidRPr="00766734">
        <w:rPr>
          <w:rFonts w:ascii="Arial" w:hAnsi="Arial" w:cs="Arial"/>
        </w:rPr>
        <w:tab/>
      </w:r>
    </w:p>
    <w:p w14:paraId="14E4925F" w14:textId="77777777" w:rsidR="00F33534" w:rsidRPr="00766734" w:rsidRDefault="00F33534" w:rsidP="00F33534">
      <w:pPr>
        <w:pStyle w:val="Listenabsatz"/>
        <w:numPr>
          <w:ilvl w:val="0"/>
          <w:numId w:val="2"/>
        </w:numPr>
        <w:spacing w:line="360" w:lineRule="auto"/>
        <w:jc w:val="both"/>
        <w:rPr>
          <w:rFonts w:ascii="Arial" w:hAnsi="Arial" w:cs="Arial"/>
        </w:rPr>
      </w:pPr>
      <w:proofErr w:type="spellStart"/>
      <w:r w:rsidRPr="00766734">
        <w:rPr>
          <w:rFonts w:ascii="Arial" w:hAnsi="Arial" w:cs="Arial"/>
        </w:rPr>
        <w:t>No</w:t>
      </w:r>
      <w:proofErr w:type="spellEnd"/>
      <w:r w:rsidRPr="00766734">
        <w:rPr>
          <w:rFonts w:ascii="Arial" w:hAnsi="Arial" w:cs="Arial"/>
        </w:rPr>
        <w:tab/>
      </w:r>
    </w:p>
    <w:p w14:paraId="1FD010B1" w14:textId="77777777" w:rsidR="00F33534" w:rsidRPr="00766734" w:rsidRDefault="00F33534" w:rsidP="00F33534">
      <w:pPr>
        <w:spacing w:line="360" w:lineRule="auto"/>
        <w:jc w:val="both"/>
        <w:rPr>
          <w:rFonts w:ascii="Arial" w:hAnsi="Arial" w:cs="Arial"/>
          <w:lang w:val="de-AT"/>
        </w:rPr>
      </w:pPr>
    </w:p>
    <w:p w14:paraId="0C1D2966" w14:textId="6E9066F8" w:rsidR="00F33534" w:rsidRPr="00766734" w:rsidRDefault="00F33534" w:rsidP="00F33534">
      <w:pPr>
        <w:spacing w:line="360" w:lineRule="auto"/>
        <w:jc w:val="both"/>
        <w:rPr>
          <w:rFonts w:ascii="Arial" w:hAnsi="Arial" w:cs="Arial"/>
          <w:lang w:val="en-US"/>
        </w:rPr>
      </w:pPr>
      <w:r w:rsidRPr="00766734">
        <w:rPr>
          <w:rFonts w:ascii="Arial" w:hAnsi="Arial" w:cs="Arial"/>
          <w:b/>
          <w:u w:val="single"/>
          <w:lang w:val="en-US"/>
        </w:rPr>
        <w:t>Screening:</w:t>
      </w:r>
      <w:r w:rsidRPr="00766734">
        <w:rPr>
          <w:rFonts w:ascii="Arial" w:hAnsi="Arial" w:cs="Arial"/>
          <w:lang w:val="en-US"/>
        </w:rPr>
        <w:br/>
        <w:t xml:space="preserve">1) A compensated patient shows NO esophageal varices </w:t>
      </w:r>
      <w:r w:rsidR="00491AA4" w:rsidRPr="00766734">
        <w:rPr>
          <w:rFonts w:ascii="Arial" w:hAnsi="Arial" w:cs="Arial"/>
          <w:lang w:val="en-US"/>
        </w:rPr>
        <w:t>at</w:t>
      </w:r>
      <w:r w:rsidRPr="00766734">
        <w:rPr>
          <w:rFonts w:ascii="Arial" w:hAnsi="Arial" w:cs="Arial"/>
          <w:lang w:val="en-US"/>
        </w:rPr>
        <w:t xml:space="preserve"> </w:t>
      </w:r>
      <w:r w:rsidR="00491AA4" w:rsidRPr="00766734">
        <w:rPr>
          <w:rFonts w:ascii="Arial" w:hAnsi="Arial" w:cs="Arial"/>
          <w:lang w:val="en-US"/>
        </w:rPr>
        <w:t>upper GI endoscopy –</w:t>
      </w:r>
      <w:r w:rsidRPr="00766734">
        <w:rPr>
          <w:rFonts w:ascii="Arial" w:hAnsi="Arial" w:cs="Arial"/>
          <w:lang w:val="en-US"/>
        </w:rPr>
        <w:t xml:space="preserve"> w</w:t>
      </w:r>
      <w:r w:rsidR="00491AA4" w:rsidRPr="00766734">
        <w:rPr>
          <w:rFonts w:ascii="Arial" w:hAnsi="Arial" w:cs="Arial"/>
          <w:lang w:val="en-US"/>
        </w:rPr>
        <w:t xml:space="preserve">ould </w:t>
      </w:r>
      <w:r w:rsidRPr="00766734">
        <w:rPr>
          <w:rFonts w:ascii="Arial" w:hAnsi="Arial" w:cs="Arial"/>
          <w:lang w:val="en-US"/>
        </w:rPr>
        <w:t xml:space="preserve">you recommend </w:t>
      </w:r>
      <w:proofErr w:type="gramStart"/>
      <w:r w:rsidR="00491AA4" w:rsidRPr="00766734">
        <w:rPr>
          <w:rFonts w:ascii="Arial" w:hAnsi="Arial" w:cs="Arial"/>
          <w:lang w:val="en-US"/>
        </w:rPr>
        <w:t>to perform</w:t>
      </w:r>
      <w:proofErr w:type="gramEnd"/>
      <w:r w:rsidR="00491AA4" w:rsidRPr="00766734">
        <w:rPr>
          <w:rFonts w:ascii="Arial" w:hAnsi="Arial" w:cs="Arial"/>
          <w:lang w:val="en-US"/>
        </w:rPr>
        <w:t xml:space="preserve"> </w:t>
      </w:r>
      <w:r w:rsidRPr="00766734">
        <w:rPr>
          <w:rFonts w:ascii="Arial" w:hAnsi="Arial" w:cs="Arial"/>
          <w:lang w:val="en-US"/>
        </w:rPr>
        <w:t>the next screening</w:t>
      </w:r>
      <w:r w:rsidR="00491AA4" w:rsidRPr="00766734">
        <w:rPr>
          <w:rFonts w:ascii="Arial" w:hAnsi="Arial" w:cs="Arial"/>
          <w:lang w:val="en-US"/>
        </w:rPr>
        <w:t xml:space="preserve"> endoscopy </w:t>
      </w:r>
      <w:r w:rsidRPr="00766734">
        <w:rPr>
          <w:rFonts w:ascii="Arial" w:hAnsi="Arial" w:cs="Arial"/>
          <w:lang w:val="en-US"/>
        </w:rPr>
        <w:t>for this patient?</w:t>
      </w:r>
    </w:p>
    <w:p w14:paraId="7593D1EF" w14:textId="77777777" w:rsidR="00491AA4" w:rsidRPr="00766734" w:rsidRDefault="00491AA4" w:rsidP="00F33534">
      <w:pPr>
        <w:spacing w:line="360" w:lineRule="auto"/>
        <w:jc w:val="both"/>
        <w:rPr>
          <w:rFonts w:ascii="Arial" w:hAnsi="Arial" w:cs="Arial"/>
          <w:color w:val="FF0000"/>
          <w:lang w:val="en-US"/>
        </w:rPr>
      </w:pPr>
    </w:p>
    <w:p w14:paraId="3F64B2FB" w14:textId="77777777" w:rsidR="00F33534" w:rsidRPr="00766734" w:rsidRDefault="00F33534" w:rsidP="00F33534">
      <w:pPr>
        <w:spacing w:line="360" w:lineRule="auto"/>
        <w:jc w:val="both"/>
        <w:rPr>
          <w:rFonts w:ascii="Arial" w:hAnsi="Arial" w:cs="Arial"/>
          <w:b/>
          <w:lang w:val="en-US"/>
        </w:rPr>
      </w:pPr>
    </w:p>
    <w:p w14:paraId="15331A0F" w14:textId="77777777" w:rsidR="00F33534" w:rsidRPr="00766734" w:rsidRDefault="00F33534" w:rsidP="00F33534">
      <w:pPr>
        <w:spacing w:line="360" w:lineRule="auto"/>
        <w:jc w:val="both"/>
        <w:rPr>
          <w:rFonts w:ascii="Arial" w:hAnsi="Arial" w:cs="Arial"/>
          <w:b/>
          <w:u w:val="single"/>
          <w:lang w:val="en-US"/>
        </w:rPr>
      </w:pPr>
      <w:r w:rsidRPr="00766734">
        <w:rPr>
          <w:rFonts w:ascii="Arial" w:hAnsi="Arial" w:cs="Arial"/>
          <w:b/>
          <w:u w:val="single"/>
          <w:lang w:val="en-US"/>
        </w:rPr>
        <w:t xml:space="preserve">Primary prophylaxis: </w:t>
      </w:r>
    </w:p>
    <w:p w14:paraId="647B60E0" w14:textId="255A28DC" w:rsidR="00F33534" w:rsidRPr="00766734" w:rsidRDefault="00F33534" w:rsidP="00F33534">
      <w:pPr>
        <w:spacing w:line="360" w:lineRule="auto"/>
        <w:jc w:val="both"/>
        <w:rPr>
          <w:rFonts w:ascii="Arial" w:hAnsi="Arial" w:cs="Arial"/>
          <w:lang w:val="en-US"/>
        </w:rPr>
      </w:pPr>
      <w:r w:rsidRPr="00766734">
        <w:rPr>
          <w:rFonts w:ascii="Arial" w:hAnsi="Arial" w:cs="Arial"/>
          <w:lang w:val="en-US"/>
        </w:rPr>
        <w:t xml:space="preserve">2) </w:t>
      </w:r>
      <w:r w:rsidR="00491AA4" w:rsidRPr="00766734">
        <w:rPr>
          <w:rFonts w:ascii="Arial" w:hAnsi="Arial" w:cs="Arial"/>
          <w:lang w:val="en-US"/>
        </w:rPr>
        <w:t>A p</w:t>
      </w:r>
      <w:r w:rsidRPr="00766734">
        <w:rPr>
          <w:rFonts w:ascii="Arial" w:hAnsi="Arial" w:cs="Arial"/>
          <w:lang w:val="en-US"/>
        </w:rPr>
        <w:t xml:space="preserve">atient with compensated cirrhosis (Child-A5) </w:t>
      </w:r>
      <w:r w:rsidR="00491AA4" w:rsidRPr="00766734">
        <w:rPr>
          <w:rFonts w:ascii="Arial" w:hAnsi="Arial" w:cs="Arial"/>
          <w:lang w:val="en-US"/>
        </w:rPr>
        <w:t xml:space="preserve">shows </w:t>
      </w:r>
      <w:r w:rsidRPr="00766734">
        <w:rPr>
          <w:rFonts w:ascii="Arial" w:hAnsi="Arial" w:cs="Arial"/>
          <w:lang w:val="en-US"/>
        </w:rPr>
        <w:t xml:space="preserve">small </w:t>
      </w:r>
      <w:r w:rsidR="00491AA4" w:rsidRPr="00766734">
        <w:rPr>
          <w:rFonts w:ascii="Arial" w:hAnsi="Arial" w:cs="Arial"/>
          <w:lang w:val="en-US"/>
        </w:rPr>
        <w:t xml:space="preserve">esophageal </w:t>
      </w:r>
      <w:r w:rsidRPr="00766734">
        <w:rPr>
          <w:rFonts w:ascii="Arial" w:hAnsi="Arial" w:cs="Arial"/>
          <w:lang w:val="en-US"/>
        </w:rPr>
        <w:t xml:space="preserve">varices. How would you perform primary </w:t>
      </w:r>
      <w:r w:rsidR="00491AA4" w:rsidRPr="00766734">
        <w:rPr>
          <w:rFonts w:ascii="Arial" w:hAnsi="Arial" w:cs="Arial"/>
          <w:lang w:val="en-US"/>
        </w:rPr>
        <w:t xml:space="preserve">bleeding </w:t>
      </w:r>
      <w:r w:rsidRPr="00766734">
        <w:rPr>
          <w:rFonts w:ascii="Arial" w:hAnsi="Arial" w:cs="Arial"/>
          <w:lang w:val="en-US"/>
        </w:rPr>
        <w:t>prophylaxis in this patient?</w:t>
      </w:r>
    </w:p>
    <w:p w14:paraId="6C4070C0" w14:textId="558E6B0B" w:rsidR="00F33534" w:rsidRPr="00766734" w:rsidRDefault="00F33534" w:rsidP="00F33534">
      <w:pPr>
        <w:spacing w:line="360" w:lineRule="auto"/>
        <w:jc w:val="both"/>
        <w:rPr>
          <w:rFonts w:ascii="Arial" w:hAnsi="Arial" w:cs="Arial"/>
          <w:lang w:val="en-US"/>
        </w:rPr>
      </w:pPr>
      <w:r w:rsidRPr="00766734">
        <w:rPr>
          <w:rFonts w:ascii="Arial" w:hAnsi="Arial" w:cs="Arial"/>
          <w:lang w:val="en-US"/>
        </w:rPr>
        <w:t xml:space="preserve">a) </w:t>
      </w:r>
      <w:r w:rsidR="00491AA4" w:rsidRPr="00766734">
        <w:rPr>
          <w:rFonts w:ascii="Arial" w:hAnsi="Arial" w:cs="Arial"/>
          <w:lang w:val="en-US"/>
        </w:rPr>
        <w:t>I would not yet recommend any type of primary prophylaxis in this patient</w:t>
      </w:r>
    </w:p>
    <w:p w14:paraId="7F326DDB" w14:textId="4009A75C" w:rsidR="00F33534" w:rsidRPr="00766734" w:rsidRDefault="00F33534" w:rsidP="00F33534">
      <w:pPr>
        <w:spacing w:line="360" w:lineRule="auto"/>
        <w:jc w:val="both"/>
        <w:rPr>
          <w:rFonts w:ascii="Arial" w:hAnsi="Arial" w:cs="Arial"/>
          <w:color w:val="FF0000"/>
          <w:lang w:val="en-US"/>
        </w:rPr>
      </w:pPr>
      <w:r w:rsidRPr="00766734">
        <w:rPr>
          <w:rFonts w:ascii="Arial" w:hAnsi="Arial" w:cs="Arial"/>
          <w:lang w:val="en-US"/>
        </w:rPr>
        <w:t>b) Propranolol</w:t>
      </w:r>
      <w:r w:rsidR="00227180" w:rsidRPr="00766734">
        <w:rPr>
          <w:rFonts w:ascii="Arial" w:hAnsi="Arial" w:cs="Arial"/>
          <w:lang w:val="en-US"/>
        </w:rPr>
        <w:t xml:space="preserve"> only</w:t>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p>
    <w:p w14:paraId="4CAD715B" w14:textId="4D664232" w:rsidR="00F33534" w:rsidRPr="00766734" w:rsidRDefault="00F33534" w:rsidP="00F33534">
      <w:pPr>
        <w:spacing w:line="360" w:lineRule="auto"/>
        <w:jc w:val="both"/>
        <w:rPr>
          <w:rFonts w:ascii="Arial" w:hAnsi="Arial" w:cs="Arial"/>
          <w:color w:val="FF0000"/>
          <w:lang w:val="en-US"/>
        </w:rPr>
      </w:pPr>
      <w:r w:rsidRPr="00766734">
        <w:rPr>
          <w:rFonts w:ascii="Arial" w:hAnsi="Arial" w:cs="Arial"/>
          <w:lang w:val="en-US"/>
        </w:rPr>
        <w:t>c) Carvedilol</w:t>
      </w:r>
      <w:r w:rsidRPr="00766734">
        <w:rPr>
          <w:rFonts w:ascii="Arial" w:hAnsi="Arial" w:cs="Arial"/>
          <w:lang w:val="en-US"/>
        </w:rPr>
        <w:tab/>
      </w:r>
      <w:r w:rsidR="00227180" w:rsidRPr="00766734">
        <w:rPr>
          <w:rFonts w:ascii="Arial" w:hAnsi="Arial" w:cs="Arial"/>
          <w:lang w:val="en-US"/>
        </w:rPr>
        <w:t>only</w:t>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p>
    <w:p w14:paraId="34E28135" w14:textId="53AD781F" w:rsidR="00F33534" w:rsidRPr="00766734" w:rsidRDefault="00F33534" w:rsidP="00F33534">
      <w:pPr>
        <w:spacing w:line="360" w:lineRule="auto"/>
        <w:jc w:val="both"/>
        <w:rPr>
          <w:rFonts w:ascii="Arial" w:hAnsi="Arial" w:cs="Arial"/>
          <w:color w:val="FF0000"/>
          <w:lang w:val="en-US"/>
        </w:rPr>
      </w:pPr>
      <w:r w:rsidRPr="00766734">
        <w:rPr>
          <w:rFonts w:ascii="Arial" w:hAnsi="Arial" w:cs="Arial"/>
          <w:lang w:val="en-US"/>
        </w:rPr>
        <w:t xml:space="preserve">d) non-selective betablockers </w:t>
      </w:r>
      <w:r w:rsidR="00491AA4" w:rsidRPr="00766734">
        <w:rPr>
          <w:rFonts w:ascii="Arial" w:hAnsi="Arial" w:cs="Arial"/>
          <w:lang w:val="en-US"/>
        </w:rPr>
        <w:t xml:space="preserve">plus </w:t>
      </w:r>
      <w:r w:rsidRPr="00766734">
        <w:rPr>
          <w:rFonts w:ascii="Arial" w:hAnsi="Arial" w:cs="Arial"/>
          <w:lang w:val="en-US"/>
        </w:rPr>
        <w:t>endoscopic band ligation</w:t>
      </w:r>
      <w:r w:rsidRPr="00766734">
        <w:rPr>
          <w:rFonts w:ascii="Arial" w:hAnsi="Arial" w:cs="Arial"/>
          <w:lang w:val="en-US"/>
        </w:rPr>
        <w:tab/>
      </w:r>
    </w:p>
    <w:p w14:paraId="70839D3A" w14:textId="7BA3DE14" w:rsidR="00F33534" w:rsidRPr="00766734" w:rsidRDefault="00F33534" w:rsidP="00F33534">
      <w:pPr>
        <w:spacing w:line="360" w:lineRule="auto"/>
        <w:jc w:val="both"/>
        <w:rPr>
          <w:rFonts w:ascii="Arial" w:hAnsi="Arial" w:cs="Arial"/>
          <w:color w:val="FF0000"/>
          <w:lang w:val="en-US"/>
        </w:rPr>
      </w:pPr>
      <w:r w:rsidRPr="00766734">
        <w:rPr>
          <w:rFonts w:ascii="Arial" w:hAnsi="Arial" w:cs="Arial"/>
          <w:lang w:val="en-US"/>
        </w:rPr>
        <w:t>e) endoscopic band ligation</w:t>
      </w:r>
      <w:r w:rsidR="00227180" w:rsidRPr="00766734">
        <w:rPr>
          <w:rFonts w:ascii="Arial" w:hAnsi="Arial" w:cs="Arial"/>
          <w:lang w:val="en-US"/>
        </w:rPr>
        <w:t xml:space="preserve"> only</w:t>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p>
    <w:p w14:paraId="0433A526" w14:textId="77777777" w:rsidR="00F33534" w:rsidRPr="00766734" w:rsidRDefault="00F33534" w:rsidP="00F33534">
      <w:pPr>
        <w:spacing w:line="360" w:lineRule="auto"/>
        <w:jc w:val="both"/>
        <w:rPr>
          <w:rFonts w:ascii="Arial" w:hAnsi="Arial" w:cs="Arial"/>
          <w:lang w:val="en-US"/>
        </w:rPr>
      </w:pPr>
    </w:p>
    <w:p w14:paraId="4C5345A5" w14:textId="77777777" w:rsidR="00F33534" w:rsidRPr="00766734" w:rsidRDefault="00F33534" w:rsidP="00F33534">
      <w:pPr>
        <w:spacing w:line="360" w:lineRule="auto"/>
        <w:jc w:val="both"/>
        <w:rPr>
          <w:rFonts w:ascii="Arial" w:hAnsi="Arial" w:cs="Arial"/>
          <w:lang w:val="en-US"/>
        </w:rPr>
      </w:pPr>
    </w:p>
    <w:p w14:paraId="31A3B68A" w14:textId="6D483728" w:rsidR="00AD4B24" w:rsidRPr="00766734" w:rsidRDefault="00AD4B24" w:rsidP="00AD4B24">
      <w:pPr>
        <w:spacing w:line="360" w:lineRule="auto"/>
        <w:jc w:val="both"/>
        <w:rPr>
          <w:rFonts w:ascii="Arial" w:hAnsi="Arial" w:cs="Arial"/>
          <w:lang w:val="en-US"/>
        </w:rPr>
      </w:pPr>
      <w:r w:rsidRPr="00766734">
        <w:rPr>
          <w:rFonts w:ascii="Arial" w:hAnsi="Arial" w:cs="Arial"/>
          <w:lang w:val="en-US"/>
        </w:rPr>
        <w:t xml:space="preserve">3) </w:t>
      </w:r>
      <w:r w:rsidR="00491AA4" w:rsidRPr="00766734">
        <w:rPr>
          <w:rFonts w:ascii="Arial" w:hAnsi="Arial" w:cs="Arial"/>
          <w:lang w:val="en-US"/>
        </w:rPr>
        <w:t>A p</w:t>
      </w:r>
      <w:r w:rsidRPr="00766734">
        <w:rPr>
          <w:rFonts w:ascii="Arial" w:hAnsi="Arial" w:cs="Arial"/>
          <w:lang w:val="en-US"/>
        </w:rPr>
        <w:t xml:space="preserve">atient with compensated cirrhosis (Child-A6), large varices and red spot signs. How would you perform primary </w:t>
      </w:r>
      <w:r w:rsidR="00491AA4" w:rsidRPr="00766734">
        <w:rPr>
          <w:rFonts w:ascii="Arial" w:hAnsi="Arial" w:cs="Arial"/>
          <w:lang w:val="en-US"/>
        </w:rPr>
        <w:t xml:space="preserve">bleeding </w:t>
      </w:r>
      <w:r w:rsidRPr="00766734">
        <w:rPr>
          <w:rFonts w:ascii="Arial" w:hAnsi="Arial" w:cs="Arial"/>
          <w:lang w:val="en-US"/>
        </w:rPr>
        <w:t>prophylaxis in this patient?</w:t>
      </w:r>
    </w:p>
    <w:p w14:paraId="709E9FAD" w14:textId="3FCB1471" w:rsidR="00AD4B24" w:rsidRPr="00766734" w:rsidRDefault="00AD4B24" w:rsidP="00AD4B24">
      <w:pPr>
        <w:spacing w:line="360" w:lineRule="auto"/>
        <w:jc w:val="both"/>
        <w:rPr>
          <w:rFonts w:ascii="Arial" w:hAnsi="Arial" w:cs="Arial"/>
          <w:color w:val="FF0000"/>
          <w:lang w:val="en-US"/>
        </w:rPr>
      </w:pPr>
      <w:r w:rsidRPr="00766734">
        <w:rPr>
          <w:rFonts w:ascii="Arial" w:hAnsi="Arial" w:cs="Arial"/>
          <w:lang w:val="en-US"/>
        </w:rPr>
        <w:t xml:space="preserve">a) </w:t>
      </w:r>
      <w:r w:rsidR="00491AA4" w:rsidRPr="00766734">
        <w:rPr>
          <w:rFonts w:ascii="Arial" w:hAnsi="Arial" w:cs="Arial"/>
          <w:lang w:val="en-US"/>
        </w:rPr>
        <w:t>I would not yet recommend any type of primary prophylaxis in this patient</w:t>
      </w:r>
      <w:r w:rsidRPr="00766734">
        <w:rPr>
          <w:rFonts w:ascii="Arial" w:hAnsi="Arial" w:cs="Arial"/>
          <w:lang w:val="en-US"/>
        </w:rPr>
        <w:tab/>
      </w:r>
    </w:p>
    <w:p w14:paraId="10609DFF" w14:textId="588BAA43" w:rsidR="00AD4B24" w:rsidRPr="00766734" w:rsidRDefault="00AD4B24" w:rsidP="00AD4B24">
      <w:pPr>
        <w:spacing w:line="360" w:lineRule="auto"/>
        <w:jc w:val="both"/>
        <w:rPr>
          <w:rFonts w:ascii="Arial" w:hAnsi="Arial" w:cs="Arial"/>
          <w:color w:val="FF0000"/>
          <w:lang w:val="en-US"/>
        </w:rPr>
      </w:pPr>
      <w:r w:rsidRPr="00766734">
        <w:rPr>
          <w:rFonts w:ascii="Arial" w:hAnsi="Arial" w:cs="Arial"/>
          <w:lang w:val="en-US"/>
        </w:rPr>
        <w:t>b) Propranolol</w:t>
      </w:r>
      <w:r w:rsidR="005F1BE5" w:rsidRPr="00766734">
        <w:rPr>
          <w:rFonts w:ascii="Arial" w:hAnsi="Arial" w:cs="Arial"/>
          <w:lang w:val="en-US"/>
        </w:rPr>
        <w:t xml:space="preserve"> only</w:t>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p>
    <w:p w14:paraId="6599F3B6" w14:textId="010FB611" w:rsidR="00AD4B24" w:rsidRPr="00766734" w:rsidRDefault="00AD4B24" w:rsidP="00AD4B24">
      <w:pPr>
        <w:spacing w:line="360" w:lineRule="auto"/>
        <w:jc w:val="both"/>
        <w:rPr>
          <w:rFonts w:ascii="Arial" w:hAnsi="Arial" w:cs="Arial"/>
          <w:color w:val="FF0000"/>
          <w:lang w:val="en-US"/>
        </w:rPr>
      </w:pPr>
      <w:r w:rsidRPr="00766734">
        <w:rPr>
          <w:rFonts w:ascii="Arial" w:hAnsi="Arial" w:cs="Arial"/>
          <w:lang w:val="en-US"/>
        </w:rPr>
        <w:t>c) Carvedilol</w:t>
      </w:r>
      <w:r w:rsidRPr="00766734">
        <w:rPr>
          <w:rFonts w:ascii="Arial" w:hAnsi="Arial" w:cs="Arial"/>
          <w:lang w:val="en-US"/>
        </w:rPr>
        <w:tab/>
      </w:r>
      <w:r w:rsidR="005F1BE5" w:rsidRPr="00766734">
        <w:rPr>
          <w:rFonts w:ascii="Arial" w:hAnsi="Arial" w:cs="Arial"/>
          <w:lang w:val="en-US"/>
        </w:rPr>
        <w:t>only</w:t>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r w:rsidRPr="00766734">
        <w:rPr>
          <w:rFonts w:ascii="Arial" w:hAnsi="Arial" w:cs="Arial"/>
          <w:lang w:val="en-US"/>
        </w:rPr>
        <w:tab/>
      </w:r>
    </w:p>
    <w:p w14:paraId="5E27702C" w14:textId="6CDC0FE2" w:rsidR="00AD4B24" w:rsidRPr="00766734" w:rsidRDefault="00AD4B24" w:rsidP="00AD4B24">
      <w:pPr>
        <w:spacing w:line="360" w:lineRule="auto"/>
        <w:jc w:val="both"/>
        <w:rPr>
          <w:rFonts w:ascii="Arial" w:hAnsi="Arial" w:cs="Arial"/>
          <w:color w:val="FF0000"/>
          <w:lang w:val="en-US"/>
        </w:rPr>
      </w:pPr>
      <w:r w:rsidRPr="00766734">
        <w:rPr>
          <w:rFonts w:ascii="Arial" w:hAnsi="Arial" w:cs="Arial"/>
          <w:lang w:val="en-US"/>
        </w:rPr>
        <w:t xml:space="preserve">d) non-selective betablockers </w:t>
      </w:r>
      <w:r w:rsidR="00491AA4" w:rsidRPr="00766734">
        <w:rPr>
          <w:rFonts w:ascii="Arial" w:hAnsi="Arial" w:cs="Arial"/>
          <w:lang w:val="en-US"/>
        </w:rPr>
        <w:t xml:space="preserve">plus </w:t>
      </w:r>
      <w:r w:rsidRPr="00766734">
        <w:rPr>
          <w:rFonts w:ascii="Arial" w:hAnsi="Arial" w:cs="Arial"/>
          <w:lang w:val="en-US"/>
        </w:rPr>
        <w:t>endoscopic band ligation</w:t>
      </w:r>
      <w:r w:rsidRPr="00766734">
        <w:rPr>
          <w:rFonts w:ascii="Arial" w:hAnsi="Arial" w:cs="Arial"/>
          <w:lang w:val="en-US"/>
        </w:rPr>
        <w:tab/>
      </w:r>
    </w:p>
    <w:p w14:paraId="2A0726C5" w14:textId="6D6FADCF" w:rsidR="00F33534" w:rsidRPr="00766734" w:rsidRDefault="00AD4B24" w:rsidP="00AD4B24">
      <w:pPr>
        <w:spacing w:line="360" w:lineRule="auto"/>
        <w:jc w:val="both"/>
        <w:rPr>
          <w:rFonts w:ascii="Arial" w:hAnsi="Arial" w:cs="Arial"/>
          <w:color w:val="FF0000"/>
          <w:lang w:val="en-US"/>
        </w:rPr>
      </w:pPr>
      <w:r w:rsidRPr="00766734">
        <w:rPr>
          <w:rFonts w:ascii="Arial" w:hAnsi="Arial" w:cs="Arial"/>
          <w:lang w:val="en-US"/>
        </w:rPr>
        <w:t>e) endoscopic band ligation</w:t>
      </w:r>
      <w:r w:rsidR="005F1BE5" w:rsidRPr="00766734">
        <w:rPr>
          <w:rFonts w:ascii="Arial" w:hAnsi="Arial" w:cs="Arial"/>
          <w:lang w:val="en-US"/>
        </w:rPr>
        <w:t xml:space="preserve"> only</w:t>
      </w:r>
      <w:r w:rsidR="00F33534" w:rsidRPr="00766734">
        <w:rPr>
          <w:rFonts w:ascii="Arial" w:hAnsi="Arial" w:cs="Arial"/>
          <w:lang w:val="en-US"/>
        </w:rPr>
        <w:tab/>
      </w:r>
      <w:r w:rsidR="00F33534" w:rsidRPr="00766734">
        <w:rPr>
          <w:rFonts w:ascii="Arial" w:hAnsi="Arial" w:cs="Arial"/>
          <w:lang w:val="en-US"/>
        </w:rPr>
        <w:tab/>
      </w:r>
      <w:r w:rsidR="00F33534" w:rsidRPr="00766734">
        <w:rPr>
          <w:rFonts w:ascii="Arial" w:hAnsi="Arial" w:cs="Arial"/>
          <w:lang w:val="en-US"/>
        </w:rPr>
        <w:tab/>
      </w:r>
      <w:r w:rsidR="00F33534" w:rsidRPr="00766734">
        <w:rPr>
          <w:rFonts w:ascii="Arial" w:hAnsi="Arial" w:cs="Arial"/>
          <w:lang w:val="en-US"/>
        </w:rPr>
        <w:tab/>
      </w:r>
    </w:p>
    <w:p w14:paraId="6F6724C9" w14:textId="77777777" w:rsidR="00F33534" w:rsidRPr="00766734" w:rsidRDefault="00F33534" w:rsidP="00F33534">
      <w:pPr>
        <w:spacing w:line="360" w:lineRule="auto"/>
        <w:jc w:val="both"/>
        <w:rPr>
          <w:rFonts w:ascii="Arial" w:hAnsi="Arial" w:cs="Arial"/>
          <w:lang w:val="en-US"/>
        </w:rPr>
      </w:pPr>
    </w:p>
    <w:p w14:paraId="62FB2F53" w14:textId="77777777" w:rsidR="00F33534" w:rsidRPr="00766734" w:rsidRDefault="00F33534" w:rsidP="00F33534">
      <w:pPr>
        <w:spacing w:line="360" w:lineRule="auto"/>
        <w:jc w:val="both"/>
        <w:rPr>
          <w:rFonts w:ascii="Arial" w:hAnsi="Arial" w:cs="Arial"/>
          <w:lang w:val="en-US"/>
        </w:rPr>
      </w:pPr>
    </w:p>
    <w:p w14:paraId="59536A2D" w14:textId="77777777" w:rsidR="00F33534" w:rsidRPr="00766734" w:rsidRDefault="00F33534" w:rsidP="00F33534">
      <w:pPr>
        <w:spacing w:line="360" w:lineRule="auto"/>
        <w:jc w:val="both"/>
        <w:rPr>
          <w:rFonts w:ascii="Arial" w:hAnsi="Arial" w:cs="Arial"/>
          <w:lang w:val="en-US"/>
        </w:rPr>
      </w:pPr>
    </w:p>
    <w:p w14:paraId="701D372E" w14:textId="515A5354" w:rsidR="00AD4B24" w:rsidRPr="00766734" w:rsidRDefault="00AD4B24" w:rsidP="00F33534">
      <w:pPr>
        <w:spacing w:line="360" w:lineRule="auto"/>
        <w:jc w:val="both"/>
        <w:rPr>
          <w:rFonts w:ascii="Arial" w:hAnsi="Arial" w:cs="Arial"/>
          <w:lang w:val="en-US"/>
        </w:rPr>
      </w:pPr>
      <w:r w:rsidRPr="00766734">
        <w:rPr>
          <w:rFonts w:ascii="Arial" w:hAnsi="Arial" w:cs="Arial"/>
          <w:lang w:val="en-US"/>
        </w:rPr>
        <w:lastRenderedPageBreak/>
        <w:t xml:space="preserve">4) Would you </w:t>
      </w:r>
      <w:r w:rsidR="005F1BE5" w:rsidRPr="00766734">
        <w:rPr>
          <w:rFonts w:ascii="Arial" w:hAnsi="Arial" w:cs="Arial"/>
          <w:lang w:val="en-US"/>
        </w:rPr>
        <w:t>perform</w:t>
      </w:r>
      <w:r w:rsidRPr="00766734">
        <w:rPr>
          <w:rFonts w:ascii="Arial" w:hAnsi="Arial" w:cs="Arial"/>
          <w:lang w:val="en-US"/>
        </w:rPr>
        <w:t xml:space="preserve"> further surveillance-gastroscop</w:t>
      </w:r>
      <w:r w:rsidR="005F1BE5" w:rsidRPr="00766734">
        <w:rPr>
          <w:rFonts w:ascii="Arial" w:hAnsi="Arial" w:cs="Arial"/>
          <w:lang w:val="en-US"/>
        </w:rPr>
        <w:t>ies</w:t>
      </w:r>
      <w:r w:rsidRPr="00766734">
        <w:rPr>
          <w:rFonts w:ascii="Arial" w:hAnsi="Arial" w:cs="Arial"/>
          <w:lang w:val="en-US"/>
        </w:rPr>
        <w:t xml:space="preserve"> in patients </w:t>
      </w:r>
      <w:r w:rsidR="005F1BE5" w:rsidRPr="00766734">
        <w:rPr>
          <w:rFonts w:ascii="Arial" w:hAnsi="Arial" w:cs="Arial"/>
          <w:lang w:val="en-US"/>
        </w:rPr>
        <w:t xml:space="preserve">taking non-selective betablocker with good/adequate hemodynamic (HVPG-Response) response </w:t>
      </w:r>
      <w:r w:rsidR="00491AA4" w:rsidRPr="00766734">
        <w:rPr>
          <w:rFonts w:ascii="Arial" w:hAnsi="Arial" w:cs="Arial"/>
          <w:lang w:val="en-US"/>
        </w:rPr>
        <w:t xml:space="preserve">and </w:t>
      </w:r>
      <w:r w:rsidRPr="00766734">
        <w:rPr>
          <w:rFonts w:ascii="Arial" w:hAnsi="Arial" w:cs="Arial"/>
          <w:lang w:val="en-US"/>
        </w:rPr>
        <w:t xml:space="preserve">no signs of GI </w:t>
      </w:r>
      <w:proofErr w:type="gramStart"/>
      <w:r w:rsidRPr="00766734">
        <w:rPr>
          <w:rFonts w:ascii="Arial" w:hAnsi="Arial" w:cs="Arial"/>
          <w:lang w:val="en-US"/>
        </w:rPr>
        <w:t xml:space="preserve">bleeding </w:t>
      </w:r>
      <w:r w:rsidR="005F1BE5" w:rsidRPr="00766734">
        <w:rPr>
          <w:rFonts w:ascii="Arial" w:hAnsi="Arial" w:cs="Arial"/>
          <w:lang w:val="en-US"/>
        </w:rPr>
        <w:t>?</w:t>
      </w:r>
      <w:proofErr w:type="gramEnd"/>
    </w:p>
    <w:p w14:paraId="2BDAE310" w14:textId="77777777" w:rsidR="00F33534" w:rsidRPr="00766734" w:rsidRDefault="00AD4B24" w:rsidP="00F33534">
      <w:pPr>
        <w:pStyle w:val="Listenabsatz"/>
        <w:numPr>
          <w:ilvl w:val="0"/>
          <w:numId w:val="2"/>
        </w:numPr>
        <w:spacing w:line="360" w:lineRule="auto"/>
        <w:jc w:val="both"/>
        <w:rPr>
          <w:rFonts w:ascii="Arial" w:hAnsi="Arial" w:cs="Arial"/>
        </w:rPr>
      </w:pPr>
      <w:r w:rsidRPr="00766734">
        <w:rPr>
          <w:rFonts w:ascii="Arial" w:hAnsi="Arial" w:cs="Arial"/>
        </w:rPr>
        <w:t>Yes</w:t>
      </w:r>
      <w:r w:rsidR="00F33534" w:rsidRPr="00766734">
        <w:rPr>
          <w:rFonts w:ascii="Arial" w:hAnsi="Arial" w:cs="Arial"/>
        </w:rPr>
        <w:tab/>
      </w:r>
    </w:p>
    <w:p w14:paraId="0745A054" w14:textId="16E3E8AF" w:rsidR="00F33534" w:rsidRPr="00766734" w:rsidRDefault="00AD4B24" w:rsidP="00F33534">
      <w:pPr>
        <w:pStyle w:val="Listenabsatz"/>
        <w:numPr>
          <w:ilvl w:val="0"/>
          <w:numId w:val="2"/>
        </w:numPr>
        <w:spacing w:line="360" w:lineRule="auto"/>
        <w:jc w:val="both"/>
        <w:rPr>
          <w:rFonts w:ascii="Arial" w:hAnsi="Arial" w:cs="Arial"/>
        </w:rPr>
      </w:pPr>
      <w:proofErr w:type="spellStart"/>
      <w:r w:rsidRPr="00766734">
        <w:rPr>
          <w:rFonts w:ascii="Arial" w:hAnsi="Arial" w:cs="Arial"/>
        </w:rPr>
        <w:t>No</w:t>
      </w:r>
      <w:proofErr w:type="spellEnd"/>
      <w:r w:rsidR="00F33534" w:rsidRPr="00766734">
        <w:rPr>
          <w:rFonts w:ascii="Arial" w:hAnsi="Arial" w:cs="Arial"/>
        </w:rPr>
        <w:tab/>
      </w:r>
    </w:p>
    <w:p w14:paraId="40623341" w14:textId="77777777" w:rsidR="00571306" w:rsidRPr="00766734" w:rsidRDefault="00571306" w:rsidP="00945C18">
      <w:pPr>
        <w:pStyle w:val="Listenabsatz"/>
        <w:spacing w:line="360" w:lineRule="auto"/>
        <w:ind w:left="1431"/>
        <w:jc w:val="both"/>
        <w:rPr>
          <w:rFonts w:ascii="Arial" w:hAnsi="Arial" w:cs="Arial"/>
        </w:rPr>
      </w:pPr>
    </w:p>
    <w:p w14:paraId="15245CE2" w14:textId="77777777" w:rsidR="00F33534" w:rsidRPr="00766734" w:rsidRDefault="00F33534" w:rsidP="00F33534">
      <w:pPr>
        <w:spacing w:line="360" w:lineRule="auto"/>
        <w:jc w:val="both"/>
        <w:rPr>
          <w:rFonts w:ascii="Arial" w:hAnsi="Arial" w:cs="Arial"/>
        </w:rPr>
      </w:pPr>
    </w:p>
    <w:p w14:paraId="2F0BFD94" w14:textId="3469E3E8" w:rsidR="00F33534" w:rsidRPr="00766734" w:rsidRDefault="00491AA4" w:rsidP="00F33534">
      <w:pPr>
        <w:spacing w:line="360" w:lineRule="auto"/>
        <w:jc w:val="both"/>
        <w:rPr>
          <w:rFonts w:ascii="Arial" w:hAnsi="Arial" w:cs="Arial"/>
          <w:b/>
          <w:lang w:val="de-AT"/>
        </w:rPr>
      </w:pPr>
      <w:proofErr w:type="spellStart"/>
      <w:r w:rsidRPr="00766734">
        <w:rPr>
          <w:rFonts w:ascii="Arial" w:hAnsi="Arial" w:cs="Arial"/>
          <w:b/>
          <w:u w:val="single"/>
          <w:lang w:val="de-AT"/>
        </w:rPr>
        <w:t>Acute</w:t>
      </w:r>
      <w:proofErr w:type="spellEnd"/>
      <w:r w:rsidRPr="00766734">
        <w:rPr>
          <w:rFonts w:ascii="Arial" w:hAnsi="Arial" w:cs="Arial"/>
          <w:b/>
          <w:u w:val="single"/>
          <w:lang w:val="de-AT"/>
        </w:rPr>
        <w:t xml:space="preserve"> </w:t>
      </w:r>
      <w:proofErr w:type="spellStart"/>
      <w:r w:rsidRPr="00766734">
        <w:rPr>
          <w:rFonts w:ascii="Arial" w:hAnsi="Arial" w:cs="Arial"/>
          <w:b/>
          <w:u w:val="single"/>
          <w:lang w:val="de-AT"/>
        </w:rPr>
        <w:t>V</w:t>
      </w:r>
      <w:r w:rsidR="00AD4B24" w:rsidRPr="00766734">
        <w:rPr>
          <w:rFonts w:ascii="Arial" w:hAnsi="Arial" w:cs="Arial"/>
          <w:b/>
          <w:u w:val="single"/>
          <w:lang w:val="de-AT"/>
        </w:rPr>
        <w:t>ariceal</w:t>
      </w:r>
      <w:proofErr w:type="spellEnd"/>
      <w:r w:rsidR="00AD4B24" w:rsidRPr="00766734">
        <w:rPr>
          <w:rFonts w:ascii="Arial" w:hAnsi="Arial" w:cs="Arial"/>
          <w:b/>
          <w:u w:val="single"/>
          <w:lang w:val="de-AT"/>
        </w:rPr>
        <w:t xml:space="preserve"> </w:t>
      </w:r>
      <w:proofErr w:type="spellStart"/>
      <w:r w:rsidRPr="00766734">
        <w:rPr>
          <w:rFonts w:ascii="Arial" w:hAnsi="Arial" w:cs="Arial"/>
          <w:b/>
          <w:u w:val="single"/>
          <w:lang w:val="de-AT"/>
        </w:rPr>
        <w:t>Bleeding</w:t>
      </w:r>
      <w:proofErr w:type="spellEnd"/>
      <w:r w:rsidR="00F33534" w:rsidRPr="00766734">
        <w:rPr>
          <w:rFonts w:ascii="Arial" w:hAnsi="Arial" w:cs="Arial"/>
          <w:b/>
          <w:u w:val="single"/>
          <w:lang w:val="de-AT"/>
        </w:rPr>
        <w:t>:</w:t>
      </w:r>
    </w:p>
    <w:p w14:paraId="7A0BE86F" w14:textId="77777777" w:rsidR="00F33534" w:rsidRPr="00766734" w:rsidRDefault="00F33534" w:rsidP="00F33534">
      <w:pPr>
        <w:spacing w:line="360" w:lineRule="auto"/>
        <w:jc w:val="both"/>
        <w:rPr>
          <w:rFonts w:ascii="Arial" w:hAnsi="Arial" w:cs="Arial"/>
          <w:lang w:val="en-US"/>
        </w:rPr>
      </w:pPr>
      <w:r w:rsidRPr="00766734">
        <w:rPr>
          <w:rFonts w:ascii="Arial" w:hAnsi="Arial" w:cs="Arial"/>
          <w:lang w:val="en-US"/>
        </w:rPr>
        <w:t xml:space="preserve">5) </w:t>
      </w:r>
      <w:r w:rsidR="00AD4B24" w:rsidRPr="00766734">
        <w:rPr>
          <w:rFonts w:ascii="Arial" w:hAnsi="Arial" w:cs="Arial"/>
          <w:lang w:val="en-US"/>
        </w:rPr>
        <w:t>Do you know the inclusion criteria for early-TIPS?</w:t>
      </w:r>
    </w:p>
    <w:p w14:paraId="35E0EA14" w14:textId="77777777" w:rsidR="00F33534" w:rsidRPr="00766734" w:rsidRDefault="00AD4B24" w:rsidP="00F33534">
      <w:pPr>
        <w:pStyle w:val="Listenabsatz"/>
        <w:numPr>
          <w:ilvl w:val="0"/>
          <w:numId w:val="7"/>
        </w:numPr>
        <w:spacing w:line="360" w:lineRule="auto"/>
        <w:jc w:val="both"/>
        <w:rPr>
          <w:rFonts w:ascii="Arial" w:hAnsi="Arial" w:cs="Arial"/>
          <w:lang w:val="de-AT"/>
        </w:rPr>
      </w:pPr>
      <w:r w:rsidRPr="00766734">
        <w:rPr>
          <w:rFonts w:ascii="Arial" w:hAnsi="Arial" w:cs="Arial"/>
          <w:lang w:val="de-AT"/>
        </w:rPr>
        <w:t>Yes</w:t>
      </w:r>
      <w:r w:rsidR="00F33534" w:rsidRPr="00766734">
        <w:rPr>
          <w:rFonts w:ascii="Arial" w:hAnsi="Arial" w:cs="Arial"/>
          <w:lang w:val="de-AT"/>
        </w:rPr>
        <w:tab/>
      </w:r>
    </w:p>
    <w:p w14:paraId="1080CF92" w14:textId="77777777" w:rsidR="00F33534" w:rsidRPr="00766734" w:rsidRDefault="00AD4B24" w:rsidP="00F33534">
      <w:pPr>
        <w:pStyle w:val="Listenabsatz"/>
        <w:numPr>
          <w:ilvl w:val="0"/>
          <w:numId w:val="7"/>
        </w:numPr>
        <w:spacing w:line="360" w:lineRule="auto"/>
        <w:jc w:val="both"/>
        <w:rPr>
          <w:rFonts w:ascii="Arial" w:hAnsi="Arial" w:cs="Arial"/>
          <w:color w:val="FF0000"/>
          <w:lang w:val="de-AT"/>
        </w:rPr>
      </w:pPr>
      <w:proofErr w:type="spellStart"/>
      <w:r w:rsidRPr="00766734">
        <w:rPr>
          <w:rFonts w:ascii="Arial" w:hAnsi="Arial" w:cs="Arial"/>
          <w:color w:val="000000" w:themeColor="text1"/>
          <w:lang w:val="de-AT"/>
        </w:rPr>
        <w:t>No</w:t>
      </w:r>
      <w:proofErr w:type="spellEnd"/>
      <w:r w:rsidR="00F33534" w:rsidRPr="00766734">
        <w:rPr>
          <w:rFonts w:ascii="Arial" w:hAnsi="Arial" w:cs="Arial"/>
          <w:lang w:val="de-AT"/>
        </w:rPr>
        <w:tab/>
      </w:r>
    </w:p>
    <w:p w14:paraId="38A7C066" w14:textId="77777777" w:rsidR="00F33534" w:rsidRPr="00766734" w:rsidRDefault="00F33534" w:rsidP="00F33534">
      <w:pPr>
        <w:spacing w:line="360" w:lineRule="auto"/>
        <w:jc w:val="both"/>
        <w:rPr>
          <w:rFonts w:ascii="Arial" w:hAnsi="Arial" w:cs="Arial"/>
          <w:lang w:val="de-AT"/>
        </w:rPr>
      </w:pPr>
    </w:p>
    <w:p w14:paraId="168CD0EA" w14:textId="77777777" w:rsidR="00F33534" w:rsidRPr="00766734" w:rsidRDefault="00AD4B24" w:rsidP="00F33534">
      <w:pPr>
        <w:spacing w:line="360" w:lineRule="auto"/>
        <w:jc w:val="both"/>
        <w:rPr>
          <w:rFonts w:ascii="Arial" w:hAnsi="Arial" w:cs="Arial"/>
          <w:lang w:val="en-US"/>
        </w:rPr>
      </w:pPr>
      <w:r w:rsidRPr="00766734">
        <w:rPr>
          <w:rFonts w:ascii="Arial" w:hAnsi="Arial" w:cs="Arial"/>
          <w:lang w:val="en-US"/>
        </w:rPr>
        <w:t>If „</w:t>
      </w:r>
      <w:proofErr w:type="gramStart"/>
      <w:r w:rsidRPr="00766734">
        <w:rPr>
          <w:rFonts w:ascii="Arial" w:hAnsi="Arial" w:cs="Arial"/>
          <w:lang w:val="en-US"/>
        </w:rPr>
        <w:t>Yes“</w:t>
      </w:r>
      <w:proofErr w:type="gramEnd"/>
      <w:r w:rsidRPr="00766734">
        <w:rPr>
          <w:rFonts w:ascii="Arial" w:hAnsi="Arial" w:cs="Arial"/>
          <w:lang w:val="en-US"/>
        </w:rPr>
        <w:t>, please list all criteria of early-TIPS</w:t>
      </w:r>
    </w:p>
    <w:p w14:paraId="33375BE7" w14:textId="77777777" w:rsidR="00F33534" w:rsidRPr="00766734" w:rsidRDefault="00F33534" w:rsidP="00F33534">
      <w:pPr>
        <w:spacing w:line="360" w:lineRule="auto"/>
        <w:ind w:left="360"/>
        <w:jc w:val="both"/>
        <w:rPr>
          <w:rFonts w:ascii="Arial" w:hAnsi="Arial" w:cs="Arial"/>
          <w:lang w:val="en-US"/>
        </w:rPr>
      </w:pPr>
    </w:p>
    <w:p w14:paraId="6DCD7DEA" w14:textId="77777777" w:rsidR="00F33534" w:rsidRPr="00766734" w:rsidRDefault="00F33534" w:rsidP="00F33534">
      <w:pPr>
        <w:spacing w:line="360" w:lineRule="auto"/>
        <w:ind w:left="360"/>
        <w:jc w:val="both"/>
        <w:rPr>
          <w:rFonts w:ascii="Arial" w:hAnsi="Arial" w:cs="Arial"/>
          <w:lang w:val="en-US"/>
        </w:rPr>
      </w:pPr>
    </w:p>
    <w:p w14:paraId="7F646168" w14:textId="77777777" w:rsidR="00F33534" w:rsidRPr="00766734" w:rsidRDefault="00F33534" w:rsidP="00F33534">
      <w:pPr>
        <w:spacing w:line="360" w:lineRule="auto"/>
        <w:ind w:left="360"/>
        <w:jc w:val="both"/>
        <w:rPr>
          <w:rFonts w:ascii="Arial" w:hAnsi="Arial" w:cs="Arial"/>
          <w:lang w:val="en-US"/>
        </w:rPr>
      </w:pPr>
    </w:p>
    <w:p w14:paraId="3131758A" w14:textId="5D590B61" w:rsidR="00AD4B24" w:rsidRPr="00766734" w:rsidRDefault="00AD4B24" w:rsidP="00AD4B24">
      <w:pPr>
        <w:spacing w:line="360" w:lineRule="auto"/>
        <w:jc w:val="both"/>
        <w:rPr>
          <w:rFonts w:ascii="Arial" w:hAnsi="Arial" w:cs="Arial"/>
          <w:lang w:val="en-US"/>
        </w:rPr>
      </w:pPr>
      <w:r w:rsidRPr="00766734">
        <w:rPr>
          <w:rFonts w:ascii="Arial" w:hAnsi="Arial" w:cs="Arial"/>
          <w:lang w:val="en-US"/>
        </w:rPr>
        <w:t xml:space="preserve">6) Do you consider a new onset of hepatic encephalopathy </w:t>
      </w:r>
      <w:r w:rsidR="00571306" w:rsidRPr="00766734">
        <w:rPr>
          <w:rFonts w:ascii="Arial" w:hAnsi="Arial" w:cs="Arial"/>
          <w:lang w:val="en-US"/>
        </w:rPr>
        <w:t xml:space="preserve">developing </w:t>
      </w:r>
      <w:r w:rsidRPr="00766734">
        <w:rPr>
          <w:rFonts w:ascii="Arial" w:hAnsi="Arial" w:cs="Arial"/>
          <w:lang w:val="en-US"/>
        </w:rPr>
        <w:t>a</w:t>
      </w:r>
      <w:r w:rsidR="00571306" w:rsidRPr="00766734">
        <w:rPr>
          <w:rFonts w:ascii="Arial" w:hAnsi="Arial" w:cs="Arial"/>
          <w:lang w:val="en-US"/>
        </w:rPr>
        <w:t>t</w:t>
      </w:r>
      <w:r w:rsidRPr="00766734">
        <w:rPr>
          <w:rFonts w:ascii="Arial" w:hAnsi="Arial" w:cs="Arial"/>
          <w:lang w:val="en-US"/>
        </w:rPr>
        <w:t xml:space="preserve"> </w:t>
      </w:r>
      <w:r w:rsidR="00571306" w:rsidRPr="00766734">
        <w:rPr>
          <w:rFonts w:ascii="Arial" w:hAnsi="Arial" w:cs="Arial"/>
          <w:lang w:val="en-US"/>
        </w:rPr>
        <w:t xml:space="preserve">the time of </w:t>
      </w:r>
      <w:r w:rsidRPr="00766734">
        <w:rPr>
          <w:rFonts w:ascii="Arial" w:hAnsi="Arial" w:cs="Arial"/>
          <w:lang w:val="en-US"/>
        </w:rPr>
        <w:t>acute variceal bleeding as a contraindication for early-TIPS implantation?</w:t>
      </w:r>
    </w:p>
    <w:p w14:paraId="5176FB69" w14:textId="77777777" w:rsidR="00F33534" w:rsidRPr="00766734" w:rsidRDefault="00AD4B24" w:rsidP="00F33534">
      <w:pPr>
        <w:pStyle w:val="Listenabsatz"/>
        <w:numPr>
          <w:ilvl w:val="0"/>
          <w:numId w:val="7"/>
        </w:numPr>
        <w:spacing w:line="360" w:lineRule="auto"/>
        <w:jc w:val="both"/>
        <w:rPr>
          <w:rFonts w:ascii="Arial" w:hAnsi="Arial" w:cs="Arial"/>
          <w:lang w:val="de-AT"/>
        </w:rPr>
      </w:pPr>
      <w:r w:rsidRPr="00766734">
        <w:rPr>
          <w:rFonts w:ascii="Arial" w:hAnsi="Arial" w:cs="Arial"/>
          <w:lang w:val="de-AT"/>
        </w:rPr>
        <w:t>Yes</w:t>
      </w:r>
    </w:p>
    <w:p w14:paraId="5C97C189" w14:textId="77777777" w:rsidR="00F33534" w:rsidRPr="00766734" w:rsidRDefault="00F33534" w:rsidP="00F33534">
      <w:pPr>
        <w:pStyle w:val="Listenabsatz"/>
        <w:numPr>
          <w:ilvl w:val="0"/>
          <w:numId w:val="7"/>
        </w:numPr>
        <w:spacing w:line="360" w:lineRule="auto"/>
        <w:jc w:val="both"/>
        <w:rPr>
          <w:rFonts w:ascii="Arial" w:hAnsi="Arial" w:cs="Arial"/>
          <w:lang w:val="de-AT"/>
        </w:rPr>
      </w:pPr>
      <w:proofErr w:type="spellStart"/>
      <w:r w:rsidRPr="00766734">
        <w:rPr>
          <w:rFonts w:ascii="Arial" w:hAnsi="Arial" w:cs="Arial"/>
          <w:lang w:val="de-AT"/>
        </w:rPr>
        <w:t>N</w:t>
      </w:r>
      <w:r w:rsidR="00AD4B24" w:rsidRPr="00766734">
        <w:rPr>
          <w:rFonts w:ascii="Arial" w:hAnsi="Arial" w:cs="Arial"/>
          <w:lang w:val="de-AT"/>
        </w:rPr>
        <w:t>o</w:t>
      </w:r>
      <w:proofErr w:type="spellEnd"/>
      <w:r w:rsidRPr="00766734">
        <w:rPr>
          <w:rFonts w:ascii="Arial" w:hAnsi="Arial" w:cs="Arial"/>
          <w:lang w:val="de-AT"/>
        </w:rPr>
        <w:tab/>
      </w:r>
    </w:p>
    <w:p w14:paraId="44E88F2B" w14:textId="77777777" w:rsidR="00F33534" w:rsidRPr="00766734" w:rsidRDefault="00F33534" w:rsidP="00F33534">
      <w:pPr>
        <w:rPr>
          <w:rFonts w:ascii="Arial" w:hAnsi="Arial" w:cs="Arial"/>
          <w:lang w:val="de-AT"/>
        </w:rPr>
      </w:pPr>
      <w:r w:rsidRPr="00766734">
        <w:rPr>
          <w:rFonts w:ascii="Arial" w:hAnsi="Arial" w:cs="Arial"/>
          <w:lang w:val="de-AT"/>
        </w:rPr>
        <w:br w:type="page"/>
      </w:r>
    </w:p>
    <w:p w14:paraId="28C93BC4" w14:textId="77777777" w:rsidR="00F33534" w:rsidRPr="00766734" w:rsidRDefault="00F33534" w:rsidP="00F33534">
      <w:pPr>
        <w:spacing w:line="360" w:lineRule="auto"/>
        <w:jc w:val="both"/>
        <w:rPr>
          <w:rFonts w:ascii="Arial" w:hAnsi="Arial" w:cs="Arial"/>
          <w:lang w:val="de-AT"/>
        </w:rPr>
      </w:pPr>
    </w:p>
    <w:p w14:paraId="4B068B32" w14:textId="12550880" w:rsidR="00F33534" w:rsidRPr="00766734" w:rsidRDefault="00BE225F" w:rsidP="00F33534">
      <w:pPr>
        <w:spacing w:line="360" w:lineRule="auto"/>
        <w:jc w:val="both"/>
        <w:rPr>
          <w:rFonts w:ascii="Arial" w:hAnsi="Arial" w:cs="Arial"/>
          <w:b/>
          <w:u w:val="single"/>
          <w:lang w:val="de-AT"/>
        </w:rPr>
      </w:pPr>
      <w:proofErr w:type="spellStart"/>
      <w:r w:rsidRPr="00766734">
        <w:rPr>
          <w:rFonts w:ascii="Arial" w:hAnsi="Arial" w:cs="Arial"/>
          <w:b/>
          <w:u w:val="single"/>
          <w:lang w:val="de-AT"/>
        </w:rPr>
        <w:t>Secondary</w:t>
      </w:r>
      <w:proofErr w:type="spellEnd"/>
      <w:r w:rsidRPr="00766734">
        <w:rPr>
          <w:rFonts w:ascii="Arial" w:hAnsi="Arial" w:cs="Arial"/>
          <w:b/>
          <w:u w:val="single"/>
          <w:lang w:val="de-AT"/>
        </w:rPr>
        <w:t xml:space="preserve"> </w:t>
      </w:r>
      <w:proofErr w:type="spellStart"/>
      <w:r w:rsidRPr="00766734">
        <w:rPr>
          <w:rFonts w:ascii="Arial" w:hAnsi="Arial" w:cs="Arial"/>
          <w:b/>
          <w:u w:val="single"/>
          <w:lang w:val="de-AT"/>
        </w:rPr>
        <w:t>prophylaxis</w:t>
      </w:r>
      <w:proofErr w:type="spellEnd"/>
      <w:r w:rsidR="00F33534" w:rsidRPr="00766734">
        <w:rPr>
          <w:rFonts w:ascii="Arial" w:hAnsi="Arial" w:cs="Arial"/>
          <w:b/>
          <w:u w:val="single"/>
          <w:lang w:val="de-AT"/>
        </w:rPr>
        <w:t>:</w:t>
      </w:r>
    </w:p>
    <w:p w14:paraId="6333DFB4" w14:textId="77777777" w:rsidR="00571306" w:rsidRPr="00766734" w:rsidRDefault="00571306" w:rsidP="00F33534">
      <w:pPr>
        <w:spacing w:line="360" w:lineRule="auto"/>
        <w:jc w:val="both"/>
        <w:rPr>
          <w:rFonts w:ascii="Arial" w:hAnsi="Arial" w:cs="Arial"/>
          <w:b/>
          <w:u w:val="single"/>
          <w:lang w:val="de-AT"/>
        </w:rPr>
      </w:pPr>
    </w:p>
    <w:p w14:paraId="5516D175" w14:textId="2D253564" w:rsidR="00BE225F" w:rsidRPr="00766734" w:rsidRDefault="00BE225F" w:rsidP="00F33534">
      <w:pPr>
        <w:spacing w:line="360" w:lineRule="auto"/>
        <w:jc w:val="both"/>
        <w:rPr>
          <w:rFonts w:ascii="Arial" w:hAnsi="Arial" w:cs="Arial"/>
          <w:lang w:val="en-US"/>
        </w:rPr>
      </w:pPr>
      <w:r w:rsidRPr="00766734">
        <w:rPr>
          <w:rFonts w:ascii="Arial" w:hAnsi="Arial" w:cs="Arial"/>
          <w:lang w:val="en-US"/>
        </w:rPr>
        <w:t>7)</w:t>
      </w:r>
      <w:r w:rsidR="005037D2" w:rsidRPr="00766734">
        <w:rPr>
          <w:rFonts w:ascii="Arial" w:hAnsi="Arial" w:cs="Arial"/>
          <w:lang w:val="en-US"/>
        </w:rPr>
        <w:t xml:space="preserve"> </w:t>
      </w:r>
      <w:r w:rsidR="00571306" w:rsidRPr="00766734">
        <w:rPr>
          <w:rFonts w:ascii="Arial" w:hAnsi="Arial" w:cs="Arial"/>
          <w:lang w:val="en-US"/>
        </w:rPr>
        <w:t>P</w:t>
      </w:r>
      <w:r w:rsidRPr="00766734">
        <w:rPr>
          <w:rFonts w:ascii="Arial" w:hAnsi="Arial" w:cs="Arial"/>
          <w:lang w:val="en-US"/>
        </w:rPr>
        <w:t>atient</w:t>
      </w:r>
      <w:r w:rsidR="00571306" w:rsidRPr="00766734">
        <w:rPr>
          <w:rFonts w:ascii="Arial" w:hAnsi="Arial" w:cs="Arial"/>
          <w:lang w:val="en-US"/>
        </w:rPr>
        <w:t xml:space="preserve">s with </w:t>
      </w:r>
      <w:r w:rsidR="005037D2" w:rsidRPr="00766734">
        <w:rPr>
          <w:rFonts w:ascii="Arial" w:hAnsi="Arial" w:cs="Arial"/>
          <w:lang w:val="en-US"/>
        </w:rPr>
        <w:t xml:space="preserve">a </w:t>
      </w:r>
      <w:r w:rsidR="00571306" w:rsidRPr="00766734">
        <w:rPr>
          <w:rFonts w:ascii="Arial" w:hAnsi="Arial" w:cs="Arial"/>
          <w:lang w:val="en-US"/>
        </w:rPr>
        <w:t>history of acute</w:t>
      </w:r>
      <w:r w:rsidRPr="00766734">
        <w:rPr>
          <w:rFonts w:ascii="Arial" w:hAnsi="Arial" w:cs="Arial"/>
          <w:lang w:val="en-US"/>
        </w:rPr>
        <w:t xml:space="preserve"> variceal bleeding </w:t>
      </w:r>
      <w:r w:rsidR="00571306" w:rsidRPr="00766734">
        <w:rPr>
          <w:rFonts w:ascii="Arial" w:hAnsi="Arial" w:cs="Arial"/>
          <w:lang w:val="en-US"/>
        </w:rPr>
        <w:t xml:space="preserve">should either be only </w:t>
      </w:r>
      <w:r w:rsidR="005037D2" w:rsidRPr="00766734">
        <w:rPr>
          <w:rFonts w:ascii="Arial" w:hAnsi="Arial" w:cs="Arial"/>
          <w:lang w:val="en-US"/>
        </w:rPr>
        <w:t>treat</w:t>
      </w:r>
      <w:r w:rsidR="00571306" w:rsidRPr="00766734">
        <w:rPr>
          <w:rFonts w:ascii="Arial" w:hAnsi="Arial" w:cs="Arial"/>
          <w:lang w:val="en-US"/>
        </w:rPr>
        <w:t>ed</w:t>
      </w:r>
      <w:r w:rsidR="005037D2" w:rsidRPr="00766734">
        <w:rPr>
          <w:rFonts w:ascii="Arial" w:hAnsi="Arial" w:cs="Arial"/>
          <w:lang w:val="en-US"/>
        </w:rPr>
        <w:t xml:space="preserve"> with endoscopic band ligation or </w:t>
      </w:r>
      <w:r w:rsidR="00571306" w:rsidRPr="00766734">
        <w:rPr>
          <w:rFonts w:ascii="Arial" w:hAnsi="Arial" w:cs="Arial"/>
          <w:lang w:val="en-US"/>
        </w:rPr>
        <w:t xml:space="preserve">only with </w:t>
      </w:r>
      <w:r w:rsidR="005037D2" w:rsidRPr="00766734">
        <w:rPr>
          <w:rFonts w:ascii="Arial" w:hAnsi="Arial" w:cs="Arial"/>
          <w:lang w:val="en-US"/>
        </w:rPr>
        <w:t xml:space="preserve">non-selective betablockers. </w:t>
      </w:r>
      <w:r w:rsidRPr="00766734">
        <w:rPr>
          <w:rFonts w:ascii="Arial" w:hAnsi="Arial" w:cs="Arial"/>
          <w:lang w:val="en-US"/>
        </w:rPr>
        <w:t>Is that correct?</w:t>
      </w:r>
    </w:p>
    <w:p w14:paraId="676E5C9A" w14:textId="77777777" w:rsidR="00F33534" w:rsidRPr="00766734" w:rsidRDefault="00BE225F" w:rsidP="00F33534">
      <w:pPr>
        <w:pStyle w:val="Listenabsatz"/>
        <w:numPr>
          <w:ilvl w:val="0"/>
          <w:numId w:val="1"/>
        </w:numPr>
        <w:spacing w:line="360" w:lineRule="auto"/>
        <w:jc w:val="both"/>
        <w:rPr>
          <w:rFonts w:ascii="Arial" w:hAnsi="Arial" w:cs="Arial"/>
        </w:rPr>
      </w:pPr>
      <w:r w:rsidRPr="00766734">
        <w:rPr>
          <w:rFonts w:ascii="Arial" w:hAnsi="Arial" w:cs="Arial"/>
        </w:rPr>
        <w:t>Yes</w:t>
      </w:r>
      <w:r w:rsidR="00F33534" w:rsidRPr="00766734">
        <w:rPr>
          <w:rFonts w:ascii="Arial" w:hAnsi="Arial" w:cs="Arial"/>
        </w:rPr>
        <w:tab/>
      </w:r>
    </w:p>
    <w:p w14:paraId="0FE37DC1" w14:textId="77777777" w:rsidR="00F33534" w:rsidRPr="00766734" w:rsidRDefault="00F33534" w:rsidP="00F33534">
      <w:pPr>
        <w:pStyle w:val="Listenabsatz"/>
        <w:numPr>
          <w:ilvl w:val="0"/>
          <w:numId w:val="1"/>
        </w:numPr>
        <w:spacing w:line="360" w:lineRule="auto"/>
        <w:jc w:val="both"/>
        <w:rPr>
          <w:rFonts w:ascii="Arial" w:hAnsi="Arial" w:cs="Arial"/>
        </w:rPr>
      </w:pPr>
      <w:proofErr w:type="spellStart"/>
      <w:r w:rsidRPr="00766734">
        <w:rPr>
          <w:rFonts w:ascii="Arial" w:hAnsi="Arial" w:cs="Arial"/>
        </w:rPr>
        <w:t>N</w:t>
      </w:r>
      <w:r w:rsidR="00BE225F" w:rsidRPr="00766734">
        <w:rPr>
          <w:rFonts w:ascii="Arial" w:hAnsi="Arial" w:cs="Arial"/>
        </w:rPr>
        <w:t>o</w:t>
      </w:r>
      <w:proofErr w:type="spellEnd"/>
      <w:r w:rsidRPr="00766734">
        <w:rPr>
          <w:rFonts w:ascii="Arial" w:hAnsi="Arial" w:cs="Arial"/>
        </w:rPr>
        <w:tab/>
      </w:r>
      <w:r w:rsidRPr="00766734">
        <w:rPr>
          <w:rFonts w:ascii="Arial" w:hAnsi="Arial" w:cs="Arial"/>
        </w:rPr>
        <w:tab/>
      </w:r>
    </w:p>
    <w:p w14:paraId="255C079E" w14:textId="77777777" w:rsidR="00F33534" w:rsidRPr="00766734" w:rsidRDefault="00F33534" w:rsidP="00F33534">
      <w:pPr>
        <w:spacing w:line="360" w:lineRule="auto"/>
        <w:jc w:val="both"/>
        <w:rPr>
          <w:rFonts w:ascii="Arial" w:hAnsi="Arial" w:cs="Arial"/>
          <w:lang w:val="de-AT"/>
        </w:rPr>
      </w:pPr>
    </w:p>
    <w:p w14:paraId="569CFC35" w14:textId="7EC49081" w:rsidR="00BE225F" w:rsidRPr="00766734" w:rsidRDefault="00BE225F" w:rsidP="00F33534">
      <w:pPr>
        <w:spacing w:line="360" w:lineRule="auto"/>
        <w:jc w:val="both"/>
        <w:rPr>
          <w:rFonts w:ascii="Arial" w:hAnsi="Arial" w:cs="Arial"/>
          <w:lang w:val="en-US"/>
        </w:rPr>
      </w:pPr>
      <w:r w:rsidRPr="00766734">
        <w:rPr>
          <w:rFonts w:ascii="Arial" w:hAnsi="Arial" w:cs="Arial"/>
          <w:lang w:val="en-US"/>
        </w:rPr>
        <w:t xml:space="preserve">8) A female patient with large esophageal varices </w:t>
      </w:r>
      <w:r w:rsidR="00571306" w:rsidRPr="00766734">
        <w:rPr>
          <w:rFonts w:ascii="Arial" w:hAnsi="Arial" w:cs="Arial"/>
          <w:lang w:val="en-US"/>
        </w:rPr>
        <w:t>receives</w:t>
      </w:r>
      <w:r w:rsidRPr="00766734">
        <w:rPr>
          <w:rFonts w:ascii="Arial" w:hAnsi="Arial" w:cs="Arial"/>
          <w:lang w:val="en-US"/>
        </w:rPr>
        <w:t xml:space="preserve"> secondary prophylaxis (prev</w:t>
      </w:r>
      <w:r w:rsidR="005C34E4" w:rsidRPr="00766734">
        <w:rPr>
          <w:rFonts w:ascii="Arial" w:hAnsi="Arial" w:cs="Arial"/>
          <w:lang w:val="en-US"/>
        </w:rPr>
        <w:t>i</w:t>
      </w:r>
      <w:r w:rsidRPr="00766734">
        <w:rPr>
          <w:rFonts w:ascii="Arial" w:hAnsi="Arial" w:cs="Arial"/>
          <w:lang w:val="en-US"/>
        </w:rPr>
        <w:t xml:space="preserve">ous history of variceal bleeding about 8 months ago) with endoscopic band ligation </w:t>
      </w:r>
      <w:r w:rsidR="00571306" w:rsidRPr="00766734">
        <w:rPr>
          <w:rFonts w:ascii="Arial" w:hAnsi="Arial" w:cs="Arial"/>
          <w:lang w:val="en-US"/>
        </w:rPr>
        <w:t xml:space="preserve">plus </w:t>
      </w:r>
      <w:r w:rsidRPr="00766734">
        <w:rPr>
          <w:rFonts w:ascii="Arial" w:hAnsi="Arial" w:cs="Arial"/>
          <w:lang w:val="en-US"/>
        </w:rPr>
        <w:t>non-selective betablockers. Now, she is admitted to you</w:t>
      </w:r>
      <w:r w:rsidR="005037D2" w:rsidRPr="00766734">
        <w:rPr>
          <w:rFonts w:ascii="Arial" w:hAnsi="Arial" w:cs="Arial"/>
          <w:lang w:val="en-US"/>
        </w:rPr>
        <w:t>r</w:t>
      </w:r>
      <w:r w:rsidRPr="00766734">
        <w:rPr>
          <w:rFonts w:ascii="Arial" w:hAnsi="Arial" w:cs="Arial"/>
          <w:lang w:val="en-US"/>
        </w:rPr>
        <w:t xml:space="preserve"> ward because of new onset of ascites grade 3. In </w:t>
      </w:r>
      <w:r w:rsidR="006D7C03" w:rsidRPr="00766734">
        <w:rPr>
          <w:rFonts w:ascii="Arial" w:hAnsi="Arial" w:cs="Arial"/>
          <w:lang w:val="en-US"/>
        </w:rPr>
        <w:t xml:space="preserve">the </w:t>
      </w:r>
      <w:r w:rsidRPr="00766734">
        <w:rPr>
          <w:rFonts w:ascii="Arial" w:hAnsi="Arial" w:cs="Arial"/>
          <w:lang w:val="en-US"/>
        </w:rPr>
        <w:t>laboratory result</w:t>
      </w:r>
      <w:r w:rsidR="006D7C03" w:rsidRPr="00766734">
        <w:rPr>
          <w:rFonts w:ascii="Arial" w:hAnsi="Arial" w:cs="Arial"/>
          <w:lang w:val="en-US"/>
        </w:rPr>
        <w:t>s</w:t>
      </w:r>
      <w:r w:rsidRPr="00766734">
        <w:rPr>
          <w:rFonts w:ascii="Arial" w:hAnsi="Arial" w:cs="Arial"/>
          <w:lang w:val="en-US"/>
        </w:rPr>
        <w:t xml:space="preserve"> </w:t>
      </w:r>
      <w:r w:rsidR="00571306" w:rsidRPr="00766734">
        <w:rPr>
          <w:rFonts w:ascii="Arial" w:hAnsi="Arial" w:cs="Arial"/>
          <w:lang w:val="en-US"/>
        </w:rPr>
        <w:t xml:space="preserve">there is </w:t>
      </w:r>
      <w:r w:rsidRPr="00766734">
        <w:rPr>
          <w:rFonts w:ascii="Arial" w:hAnsi="Arial" w:cs="Arial"/>
          <w:lang w:val="en-US"/>
        </w:rPr>
        <w:t>a</w:t>
      </w:r>
      <w:r w:rsidR="006D7C03" w:rsidRPr="00766734">
        <w:rPr>
          <w:rFonts w:ascii="Arial" w:hAnsi="Arial" w:cs="Arial"/>
          <w:lang w:val="en-US"/>
        </w:rPr>
        <w:t xml:space="preserve">n </w:t>
      </w:r>
      <w:r w:rsidRPr="00766734">
        <w:rPr>
          <w:rFonts w:ascii="Arial" w:hAnsi="Arial" w:cs="Arial"/>
          <w:lang w:val="en-US"/>
        </w:rPr>
        <w:t xml:space="preserve">increase of serum creatinine from 1.4mg/dL to 1.8mg/dL. The therapy was switched from carvedilol 12.5mg once daily to propranolol 20mg </w:t>
      </w:r>
      <w:r w:rsidR="005037D2" w:rsidRPr="00766734">
        <w:rPr>
          <w:rFonts w:ascii="Arial" w:hAnsi="Arial" w:cs="Arial"/>
          <w:lang w:val="en-US"/>
        </w:rPr>
        <w:t>(</w:t>
      </w:r>
      <w:r w:rsidR="00571306" w:rsidRPr="00766734">
        <w:rPr>
          <w:rFonts w:ascii="Arial" w:hAnsi="Arial" w:cs="Arial"/>
          <w:lang w:val="en-US"/>
        </w:rPr>
        <w:t xml:space="preserve">slowly titrated to a maximum of </w:t>
      </w:r>
      <w:r w:rsidR="005037D2" w:rsidRPr="00766734">
        <w:rPr>
          <w:rFonts w:ascii="Arial" w:hAnsi="Arial" w:cs="Arial"/>
          <w:lang w:val="en-US"/>
        </w:rPr>
        <w:t>2x40mg daily)</w:t>
      </w:r>
      <w:r w:rsidRPr="00766734">
        <w:rPr>
          <w:rFonts w:ascii="Arial" w:hAnsi="Arial" w:cs="Arial"/>
          <w:lang w:val="en-US"/>
        </w:rPr>
        <w:t xml:space="preserve">. Would you </w:t>
      </w:r>
      <w:r w:rsidR="00571306" w:rsidRPr="00766734">
        <w:rPr>
          <w:rFonts w:ascii="Arial" w:hAnsi="Arial" w:cs="Arial"/>
          <w:lang w:val="en-US"/>
        </w:rPr>
        <w:t xml:space="preserve">agree with </w:t>
      </w:r>
      <w:r w:rsidRPr="00766734">
        <w:rPr>
          <w:rFonts w:ascii="Arial" w:hAnsi="Arial" w:cs="Arial"/>
          <w:lang w:val="en-US"/>
        </w:rPr>
        <w:t xml:space="preserve">this </w:t>
      </w:r>
      <w:r w:rsidR="00571306" w:rsidRPr="00766734">
        <w:rPr>
          <w:rFonts w:ascii="Arial" w:hAnsi="Arial" w:cs="Arial"/>
          <w:lang w:val="en-US"/>
        </w:rPr>
        <w:t xml:space="preserve">treatment </w:t>
      </w:r>
      <w:r w:rsidRPr="00766734">
        <w:rPr>
          <w:rFonts w:ascii="Arial" w:hAnsi="Arial" w:cs="Arial"/>
          <w:lang w:val="en-US"/>
        </w:rPr>
        <w:t>approach?</w:t>
      </w:r>
    </w:p>
    <w:p w14:paraId="5F8465DA" w14:textId="77777777" w:rsidR="00F33534" w:rsidRPr="00766734" w:rsidRDefault="00BE225F" w:rsidP="00F33534">
      <w:pPr>
        <w:pStyle w:val="Listenabsatz"/>
        <w:numPr>
          <w:ilvl w:val="0"/>
          <w:numId w:val="7"/>
        </w:numPr>
        <w:spacing w:line="360" w:lineRule="auto"/>
        <w:jc w:val="both"/>
        <w:rPr>
          <w:rFonts w:ascii="Arial" w:hAnsi="Arial" w:cs="Arial"/>
          <w:lang w:val="de-AT"/>
        </w:rPr>
      </w:pPr>
      <w:r w:rsidRPr="00766734">
        <w:rPr>
          <w:rFonts w:ascii="Arial" w:hAnsi="Arial" w:cs="Arial"/>
          <w:lang w:val="de-AT"/>
        </w:rPr>
        <w:t>Yes</w:t>
      </w:r>
      <w:r w:rsidR="00F33534" w:rsidRPr="00766734">
        <w:rPr>
          <w:rFonts w:ascii="Arial" w:hAnsi="Arial" w:cs="Arial"/>
          <w:lang w:val="de-AT"/>
        </w:rPr>
        <w:tab/>
      </w:r>
      <w:r w:rsidR="00F33534" w:rsidRPr="00766734">
        <w:rPr>
          <w:rFonts w:ascii="Arial" w:hAnsi="Arial" w:cs="Arial"/>
          <w:lang w:val="de-AT"/>
        </w:rPr>
        <w:tab/>
      </w:r>
    </w:p>
    <w:p w14:paraId="75444BE9" w14:textId="77777777" w:rsidR="00F33534" w:rsidRPr="00766734" w:rsidRDefault="00F33534" w:rsidP="00F33534">
      <w:pPr>
        <w:pStyle w:val="Listenabsatz"/>
        <w:numPr>
          <w:ilvl w:val="0"/>
          <w:numId w:val="7"/>
        </w:numPr>
        <w:spacing w:line="360" w:lineRule="auto"/>
        <w:jc w:val="both"/>
        <w:rPr>
          <w:rFonts w:ascii="Arial" w:hAnsi="Arial" w:cs="Arial"/>
          <w:lang w:val="de-AT"/>
        </w:rPr>
      </w:pPr>
      <w:proofErr w:type="spellStart"/>
      <w:r w:rsidRPr="00766734">
        <w:rPr>
          <w:rFonts w:ascii="Arial" w:hAnsi="Arial" w:cs="Arial"/>
          <w:lang w:val="de-AT"/>
        </w:rPr>
        <w:t>N</w:t>
      </w:r>
      <w:r w:rsidR="00BE225F" w:rsidRPr="00766734">
        <w:rPr>
          <w:rFonts w:ascii="Arial" w:hAnsi="Arial" w:cs="Arial"/>
          <w:lang w:val="de-AT"/>
        </w:rPr>
        <w:t>o</w:t>
      </w:r>
      <w:proofErr w:type="spellEnd"/>
      <w:r w:rsidRPr="00766734">
        <w:rPr>
          <w:rFonts w:ascii="Arial" w:hAnsi="Arial" w:cs="Arial"/>
          <w:lang w:val="de-AT"/>
        </w:rPr>
        <w:tab/>
      </w:r>
    </w:p>
    <w:p w14:paraId="6AC51D94" w14:textId="77777777" w:rsidR="004A6DAD" w:rsidRPr="00766734" w:rsidRDefault="004A6DAD" w:rsidP="00945C18">
      <w:pPr>
        <w:spacing w:line="360" w:lineRule="auto"/>
        <w:jc w:val="both"/>
        <w:rPr>
          <w:rFonts w:ascii="Arial" w:hAnsi="Arial" w:cs="Arial"/>
          <w:lang w:val="de-AT"/>
        </w:rPr>
      </w:pPr>
    </w:p>
    <w:p w14:paraId="0A4F672B" w14:textId="24236A45" w:rsidR="00F33534" w:rsidRPr="00766734" w:rsidRDefault="00BE225F" w:rsidP="00F33534">
      <w:pPr>
        <w:spacing w:line="360" w:lineRule="auto"/>
        <w:jc w:val="both"/>
        <w:rPr>
          <w:rFonts w:ascii="Arial" w:hAnsi="Arial" w:cs="Arial"/>
          <w:lang w:val="en-US"/>
        </w:rPr>
      </w:pPr>
      <w:r w:rsidRPr="00766734">
        <w:rPr>
          <w:rFonts w:ascii="Arial" w:hAnsi="Arial" w:cs="Arial"/>
          <w:lang w:val="en-US"/>
        </w:rPr>
        <w:t xml:space="preserve">9) Would you consider </w:t>
      </w:r>
      <w:r w:rsidR="006D7C03" w:rsidRPr="00766734">
        <w:rPr>
          <w:rFonts w:ascii="Arial" w:hAnsi="Arial" w:cs="Arial"/>
          <w:lang w:val="en-US"/>
        </w:rPr>
        <w:t>a</w:t>
      </w:r>
      <w:r w:rsidRPr="00766734">
        <w:rPr>
          <w:rFonts w:ascii="Arial" w:hAnsi="Arial" w:cs="Arial"/>
          <w:lang w:val="en-US"/>
        </w:rPr>
        <w:t xml:space="preserve"> TIPS implantation in patients with secondary prophylaxis and severe, but no</w:t>
      </w:r>
      <w:r w:rsidR="006D7C03" w:rsidRPr="00766734">
        <w:rPr>
          <w:rFonts w:ascii="Arial" w:hAnsi="Arial" w:cs="Arial"/>
          <w:lang w:val="en-US"/>
        </w:rPr>
        <w:t>n</w:t>
      </w:r>
      <w:r w:rsidRPr="00766734">
        <w:rPr>
          <w:rFonts w:ascii="Arial" w:hAnsi="Arial" w:cs="Arial"/>
          <w:lang w:val="en-US"/>
        </w:rPr>
        <w:t xml:space="preserve">-refractory ascites, who </w:t>
      </w:r>
      <w:r w:rsidR="00571306" w:rsidRPr="00766734">
        <w:rPr>
          <w:rFonts w:ascii="Arial" w:hAnsi="Arial" w:cs="Arial"/>
          <w:lang w:val="en-US"/>
        </w:rPr>
        <w:t xml:space="preserve">is intolerant (or develops intolerance) to </w:t>
      </w:r>
      <w:r w:rsidRPr="00766734">
        <w:rPr>
          <w:rFonts w:ascii="Arial" w:hAnsi="Arial" w:cs="Arial"/>
          <w:lang w:val="en-US"/>
        </w:rPr>
        <w:t>non-selective betablockers?</w:t>
      </w:r>
    </w:p>
    <w:p w14:paraId="23358CBA" w14:textId="77777777" w:rsidR="00F33534" w:rsidRPr="00766734" w:rsidRDefault="00BE225F" w:rsidP="00F33534">
      <w:pPr>
        <w:pStyle w:val="Listenabsatz"/>
        <w:numPr>
          <w:ilvl w:val="0"/>
          <w:numId w:val="8"/>
        </w:numPr>
        <w:spacing w:line="360" w:lineRule="auto"/>
        <w:jc w:val="both"/>
        <w:rPr>
          <w:rFonts w:ascii="Arial" w:hAnsi="Arial" w:cs="Arial"/>
          <w:lang w:val="en-US"/>
        </w:rPr>
      </w:pPr>
      <w:r w:rsidRPr="00766734">
        <w:rPr>
          <w:rFonts w:ascii="Arial" w:hAnsi="Arial" w:cs="Arial"/>
          <w:lang w:val="en-US"/>
        </w:rPr>
        <w:t>Yes</w:t>
      </w:r>
    </w:p>
    <w:p w14:paraId="58648693" w14:textId="77777777" w:rsidR="00F33534" w:rsidRPr="00766734" w:rsidRDefault="00F33534" w:rsidP="00F33534">
      <w:pPr>
        <w:pStyle w:val="Listenabsatz"/>
        <w:numPr>
          <w:ilvl w:val="0"/>
          <w:numId w:val="8"/>
        </w:numPr>
        <w:spacing w:line="360" w:lineRule="auto"/>
        <w:jc w:val="both"/>
        <w:rPr>
          <w:rFonts w:ascii="Arial" w:hAnsi="Arial" w:cs="Arial"/>
          <w:lang w:val="en-US"/>
        </w:rPr>
      </w:pPr>
      <w:r w:rsidRPr="00766734">
        <w:rPr>
          <w:rFonts w:ascii="Arial" w:hAnsi="Arial" w:cs="Arial"/>
          <w:lang w:val="en-US"/>
        </w:rPr>
        <w:t>N</w:t>
      </w:r>
      <w:r w:rsidR="00BE225F" w:rsidRPr="00766734">
        <w:rPr>
          <w:rFonts w:ascii="Arial" w:hAnsi="Arial" w:cs="Arial"/>
          <w:lang w:val="en-US"/>
        </w:rPr>
        <w:t>o</w:t>
      </w:r>
      <w:r w:rsidRPr="00766734">
        <w:rPr>
          <w:rFonts w:ascii="Arial" w:hAnsi="Arial" w:cs="Arial"/>
          <w:lang w:val="en-US"/>
        </w:rPr>
        <w:tab/>
      </w:r>
      <w:r w:rsidRPr="00766734">
        <w:rPr>
          <w:rFonts w:ascii="Arial" w:hAnsi="Arial" w:cs="Arial"/>
          <w:lang w:val="en-US"/>
        </w:rPr>
        <w:tab/>
      </w:r>
    </w:p>
    <w:p w14:paraId="238B886D" w14:textId="77777777" w:rsidR="00F33534" w:rsidRPr="00766734" w:rsidRDefault="00F33534" w:rsidP="00F33534">
      <w:pPr>
        <w:spacing w:line="360" w:lineRule="auto"/>
        <w:jc w:val="both"/>
        <w:rPr>
          <w:rFonts w:ascii="Arial" w:hAnsi="Arial" w:cs="Arial"/>
        </w:rPr>
      </w:pPr>
    </w:p>
    <w:p w14:paraId="3AFD7AF7" w14:textId="27B842E1" w:rsidR="009A1E23" w:rsidRPr="00766734" w:rsidRDefault="00F33534" w:rsidP="00F33534">
      <w:pPr>
        <w:spacing w:line="360" w:lineRule="auto"/>
        <w:jc w:val="both"/>
        <w:rPr>
          <w:rFonts w:ascii="Arial" w:hAnsi="Arial" w:cs="Arial"/>
          <w:lang w:val="en-US"/>
        </w:rPr>
      </w:pPr>
      <w:r w:rsidRPr="00766734">
        <w:rPr>
          <w:rFonts w:ascii="Arial" w:hAnsi="Arial" w:cs="Arial"/>
          <w:lang w:val="en-US"/>
        </w:rPr>
        <w:t>10)</w:t>
      </w:r>
      <w:r w:rsidR="009A1E23" w:rsidRPr="00766734">
        <w:rPr>
          <w:rFonts w:ascii="Arial" w:hAnsi="Arial" w:cs="Arial"/>
          <w:lang w:val="en-US"/>
        </w:rPr>
        <w:t xml:space="preserve"> Would you stop therapy with non-selective betablockers in </w:t>
      </w:r>
      <w:r w:rsidR="004A6DAD" w:rsidRPr="00766734">
        <w:rPr>
          <w:rFonts w:ascii="Arial" w:hAnsi="Arial" w:cs="Arial"/>
          <w:lang w:val="en-US"/>
        </w:rPr>
        <w:t xml:space="preserve">a </w:t>
      </w:r>
      <w:proofErr w:type="gramStart"/>
      <w:r w:rsidR="009A1E23" w:rsidRPr="00766734">
        <w:rPr>
          <w:rFonts w:ascii="Arial" w:hAnsi="Arial" w:cs="Arial"/>
          <w:lang w:val="en-US"/>
        </w:rPr>
        <w:t>patients</w:t>
      </w:r>
      <w:proofErr w:type="gramEnd"/>
      <w:r w:rsidR="004A6DAD" w:rsidRPr="00766734">
        <w:rPr>
          <w:rFonts w:ascii="Arial" w:hAnsi="Arial" w:cs="Arial"/>
          <w:lang w:val="en-US"/>
        </w:rPr>
        <w:t xml:space="preserve"> with previous variceal bleeding, who now develops</w:t>
      </w:r>
      <w:r w:rsidR="009A1E23" w:rsidRPr="00766734">
        <w:rPr>
          <w:rFonts w:ascii="Arial" w:hAnsi="Arial" w:cs="Arial"/>
          <w:lang w:val="en-US"/>
        </w:rPr>
        <w:t xml:space="preserve"> spontaneous bacterial peritonitis </w:t>
      </w:r>
      <w:r w:rsidR="004A6DAD" w:rsidRPr="00766734">
        <w:rPr>
          <w:rFonts w:ascii="Arial" w:hAnsi="Arial" w:cs="Arial"/>
          <w:lang w:val="en-US"/>
        </w:rPr>
        <w:t xml:space="preserve">(SBP) but has </w:t>
      </w:r>
      <w:r w:rsidR="009A1E23" w:rsidRPr="00766734">
        <w:rPr>
          <w:rFonts w:ascii="Arial" w:hAnsi="Arial" w:cs="Arial"/>
          <w:lang w:val="en-US"/>
        </w:rPr>
        <w:t>normal blood pressure</w:t>
      </w:r>
      <w:r w:rsidR="004A6DAD" w:rsidRPr="00766734">
        <w:rPr>
          <w:rFonts w:ascii="Arial" w:hAnsi="Arial" w:cs="Arial"/>
          <w:lang w:val="en-US"/>
        </w:rPr>
        <w:t xml:space="preserve"> and normal serum creatinine</w:t>
      </w:r>
      <w:r w:rsidR="009A1E23" w:rsidRPr="00766734">
        <w:rPr>
          <w:rFonts w:ascii="Arial" w:hAnsi="Arial" w:cs="Arial"/>
          <w:lang w:val="en-US"/>
        </w:rPr>
        <w:t>.</w:t>
      </w:r>
    </w:p>
    <w:p w14:paraId="29632681" w14:textId="08E6AEC0" w:rsidR="00F33534" w:rsidRPr="00766734" w:rsidRDefault="009A1E23" w:rsidP="00F33534">
      <w:pPr>
        <w:pStyle w:val="Listenabsatz"/>
        <w:numPr>
          <w:ilvl w:val="0"/>
          <w:numId w:val="9"/>
        </w:numPr>
        <w:spacing w:line="360" w:lineRule="auto"/>
        <w:jc w:val="both"/>
        <w:rPr>
          <w:rFonts w:ascii="Arial" w:hAnsi="Arial" w:cs="Arial"/>
          <w:lang w:val="en-US"/>
        </w:rPr>
      </w:pPr>
      <w:r w:rsidRPr="00766734">
        <w:rPr>
          <w:rFonts w:ascii="Arial" w:hAnsi="Arial" w:cs="Arial"/>
          <w:lang w:val="en-US"/>
        </w:rPr>
        <w:t>Yes</w:t>
      </w:r>
      <w:r w:rsidR="00F33534" w:rsidRPr="00766734">
        <w:rPr>
          <w:rFonts w:ascii="Arial" w:hAnsi="Arial" w:cs="Arial"/>
          <w:lang w:val="en-US"/>
        </w:rPr>
        <w:t xml:space="preserve"> – </w:t>
      </w:r>
      <w:r w:rsidR="004A6DAD" w:rsidRPr="00766734">
        <w:rPr>
          <w:rFonts w:ascii="Arial" w:hAnsi="Arial" w:cs="Arial"/>
          <w:lang w:val="en-US"/>
        </w:rPr>
        <w:t>discontinue betablocker and never restart again</w:t>
      </w:r>
      <w:r w:rsidR="00F33534" w:rsidRPr="00766734">
        <w:rPr>
          <w:rFonts w:ascii="Arial" w:hAnsi="Arial" w:cs="Arial"/>
          <w:lang w:val="en-US"/>
        </w:rPr>
        <w:tab/>
      </w:r>
    </w:p>
    <w:p w14:paraId="5BC8F55C" w14:textId="444E7119" w:rsidR="00F33534" w:rsidRPr="00766734" w:rsidRDefault="009A1E23" w:rsidP="00F33534">
      <w:pPr>
        <w:pStyle w:val="Listenabsatz"/>
        <w:numPr>
          <w:ilvl w:val="0"/>
          <w:numId w:val="9"/>
        </w:numPr>
        <w:spacing w:line="360" w:lineRule="auto"/>
        <w:jc w:val="both"/>
        <w:rPr>
          <w:rFonts w:ascii="Arial" w:hAnsi="Arial" w:cs="Arial"/>
          <w:lang w:val="en-US"/>
        </w:rPr>
      </w:pPr>
      <w:r w:rsidRPr="00766734">
        <w:rPr>
          <w:rFonts w:ascii="Arial" w:hAnsi="Arial" w:cs="Arial"/>
          <w:lang w:val="en-US"/>
        </w:rPr>
        <w:t>Yes</w:t>
      </w:r>
      <w:r w:rsidR="00F33534" w:rsidRPr="00766734">
        <w:rPr>
          <w:rFonts w:ascii="Arial" w:hAnsi="Arial" w:cs="Arial"/>
          <w:lang w:val="en-US"/>
        </w:rPr>
        <w:t xml:space="preserve">, </w:t>
      </w:r>
      <w:r w:rsidRPr="00766734">
        <w:rPr>
          <w:rFonts w:ascii="Arial" w:hAnsi="Arial" w:cs="Arial"/>
          <w:lang w:val="en-US"/>
        </w:rPr>
        <w:t xml:space="preserve">pause betablockers until </w:t>
      </w:r>
      <w:r w:rsidR="004A6DAD" w:rsidRPr="00766734">
        <w:rPr>
          <w:rFonts w:ascii="Arial" w:hAnsi="Arial" w:cs="Arial"/>
          <w:lang w:val="en-US"/>
        </w:rPr>
        <w:t>SBP</w:t>
      </w:r>
      <w:r w:rsidRPr="00766734">
        <w:rPr>
          <w:rFonts w:ascii="Arial" w:hAnsi="Arial" w:cs="Arial"/>
          <w:lang w:val="en-US"/>
        </w:rPr>
        <w:t xml:space="preserve"> is </w:t>
      </w:r>
      <w:r w:rsidR="004A6DAD" w:rsidRPr="00766734">
        <w:rPr>
          <w:rFonts w:ascii="Arial" w:hAnsi="Arial" w:cs="Arial"/>
          <w:lang w:val="en-US"/>
        </w:rPr>
        <w:t>resolved</w:t>
      </w:r>
      <w:r w:rsidRPr="00766734">
        <w:rPr>
          <w:rFonts w:ascii="Arial" w:hAnsi="Arial" w:cs="Arial"/>
          <w:lang w:val="en-US"/>
        </w:rPr>
        <w:t>.</w:t>
      </w:r>
      <w:r w:rsidR="00F33534" w:rsidRPr="00766734">
        <w:rPr>
          <w:rFonts w:ascii="Arial" w:hAnsi="Arial" w:cs="Arial"/>
          <w:lang w:val="en-US"/>
        </w:rPr>
        <w:tab/>
      </w:r>
    </w:p>
    <w:p w14:paraId="4779A3BC" w14:textId="77777777" w:rsidR="00F33534" w:rsidRPr="00766734" w:rsidRDefault="009A1E23" w:rsidP="00F33534">
      <w:pPr>
        <w:pStyle w:val="Listenabsatz"/>
        <w:numPr>
          <w:ilvl w:val="0"/>
          <w:numId w:val="9"/>
        </w:numPr>
        <w:spacing w:line="360" w:lineRule="auto"/>
        <w:jc w:val="both"/>
        <w:rPr>
          <w:rFonts w:ascii="Arial" w:hAnsi="Arial" w:cs="Arial"/>
        </w:rPr>
      </w:pPr>
      <w:proofErr w:type="spellStart"/>
      <w:r w:rsidRPr="00766734">
        <w:rPr>
          <w:rFonts w:ascii="Arial" w:hAnsi="Arial" w:cs="Arial"/>
        </w:rPr>
        <w:t>No</w:t>
      </w:r>
      <w:proofErr w:type="spellEnd"/>
      <w:r w:rsidR="00F33534" w:rsidRPr="00766734">
        <w:rPr>
          <w:rFonts w:ascii="Arial" w:hAnsi="Arial" w:cs="Arial"/>
        </w:rPr>
        <w:tab/>
      </w:r>
      <w:r w:rsidR="00F33534" w:rsidRPr="00766734">
        <w:rPr>
          <w:rFonts w:ascii="Arial" w:hAnsi="Arial" w:cs="Arial"/>
        </w:rPr>
        <w:tab/>
      </w:r>
      <w:r w:rsidR="00F33534" w:rsidRPr="00766734">
        <w:rPr>
          <w:rFonts w:ascii="Arial" w:hAnsi="Arial" w:cs="Arial"/>
        </w:rPr>
        <w:tab/>
      </w:r>
      <w:r w:rsidR="00F33534" w:rsidRPr="00766734">
        <w:rPr>
          <w:rFonts w:ascii="Arial" w:hAnsi="Arial" w:cs="Arial"/>
        </w:rPr>
        <w:tab/>
      </w:r>
      <w:r w:rsidR="00F33534" w:rsidRPr="00766734">
        <w:rPr>
          <w:rFonts w:ascii="Arial" w:hAnsi="Arial" w:cs="Arial"/>
        </w:rPr>
        <w:tab/>
      </w:r>
      <w:r w:rsidR="00F33534" w:rsidRPr="00766734">
        <w:rPr>
          <w:rFonts w:ascii="Arial" w:hAnsi="Arial" w:cs="Arial"/>
        </w:rPr>
        <w:tab/>
      </w:r>
    </w:p>
    <w:p w14:paraId="208B50EB" w14:textId="77777777" w:rsidR="00F33534" w:rsidRPr="00766734" w:rsidRDefault="00F33534" w:rsidP="00F33534">
      <w:pPr>
        <w:spacing w:line="360" w:lineRule="auto"/>
        <w:jc w:val="both"/>
        <w:rPr>
          <w:rFonts w:ascii="Arial" w:hAnsi="Arial" w:cs="Arial"/>
        </w:rPr>
      </w:pPr>
    </w:p>
    <w:p w14:paraId="596841B5" w14:textId="22E83CE1" w:rsidR="00992D2B" w:rsidRPr="00766734" w:rsidRDefault="00F33534" w:rsidP="00992D2B">
      <w:pPr>
        <w:spacing w:line="360" w:lineRule="auto"/>
        <w:jc w:val="both"/>
        <w:rPr>
          <w:rFonts w:ascii="Arial" w:hAnsi="Arial" w:cs="Arial"/>
          <w:b/>
          <w:bCs/>
          <w:color w:val="000000" w:themeColor="text1"/>
          <w:lang w:val="en-US"/>
        </w:rPr>
      </w:pPr>
      <w:r w:rsidRPr="00766734">
        <w:rPr>
          <w:rFonts w:ascii="Arial" w:hAnsi="Arial" w:cs="Arial"/>
          <w:lang w:val="en-US"/>
        </w:rPr>
        <w:br w:type="page"/>
      </w:r>
      <w:r w:rsidR="008E5421" w:rsidRPr="00766734">
        <w:rPr>
          <w:rFonts w:ascii="Arial" w:hAnsi="Arial" w:cs="Arial"/>
          <w:b/>
          <w:lang w:val="en-US"/>
        </w:rPr>
        <w:lastRenderedPageBreak/>
        <w:t>3</w:t>
      </w:r>
      <w:r w:rsidR="00992D2B" w:rsidRPr="00766734">
        <w:rPr>
          <w:rFonts w:ascii="Arial" w:hAnsi="Arial" w:cs="Arial"/>
          <w:b/>
          <w:lang w:val="en-US"/>
        </w:rPr>
        <w:t xml:space="preserve">.  </w:t>
      </w:r>
      <w:r w:rsidR="00721DDB" w:rsidRPr="00766734">
        <w:rPr>
          <w:rFonts w:ascii="Arial" w:hAnsi="Arial" w:cs="Arial"/>
          <w:b/>
          <w:lang w:val="en-US"/>
        </w:rPr>
        <w:t>SURVEY-B</w:t>
      </w:r>
      <w:r w:rsidR="008E5421" w:rsidRPr="00766734">
        <w:rPr>
          <w:rFonts w:ascii="Arial" w:hAnsi="Arial" w:cs="Arial"/>
          <w:b/>
          <w:lang w:val="en-US"/>
        </w:rPr>
        <w:t xml:space="preserve"> (German)</w:t>
      </w:r>
    </w:p>
    <w:p w14:paraId="0FAD9972" w14:textId="77777777" w:rsidR="00992D2B" w:rsidRPr="00766734" w:rsidRDefault="00992D2B" w:rsidP="001025A2">
      <w:pPr>
        <w:spacing w:line="360" w:lineRule="auto"/>
        <w:jc w:val="both"/>
        <w:rPr>
          <w:rFonts w:ascii="Arial" w:hAnsi="Arial" w:cs="Arial"/>
          <w:lang w:val="en-US"/>
        </w:rPr>
      </w:pPr>
    </w:p>
    <w:p w14:paraId="11E451FB" w14:textId="521B234E" w:rsidR="001025A2" w:rsidRPr="00766734" w:rsidRDefault="001025A2" w:rsidP="001025A2">
      <w:pPr>
        <w:spacing w:line="360" w:lineRule="auto"/>
        <w:jc w:val="both"/>
        <w:rPr>
          <w:rFonts w:ascii="Arial" w:hAnsi="Arial" w:cs="Arial"/>
          <w:lang w:val="en-US"/>
        </w:rPr>
      </w:pPr>
      <w:r w:rsidRPr="00766734">
        <w:rPr>
          <w:rFonts w:ascii="Arial" w:hAnsi="Arial" w:cs="Arial"/>
          <w:lang w:val="en-US"/>
        </w:rPr>
        <w:t xml:space="preserve">Survey-B (in </w:t>
      </w:r>
      <w:r w:rsidR="004A6DAD" w:rsidRPr="00766734">
        <w:rPr>
          <w:rFonts w:ascii="Arial" w:hAnsi="Arial" w:cs="Arial"/>
          <w:lang w:val="en-US"/>
        </w:rPr>
        <w:t>German</w:t>
      </w:r>
      <w:r w:rsidRPr="00766734">
        <w:rPr>
          <w:rFonts w:ascii="Arial" w:hAnsi="Arial" w:cs="Arial"/>
          <w:lang w:val="en-US"/>
        </w:rPr>
        <w:t xml:space="preserve">) </w:t>
      </w:r>
      <w:r w:rsidR="004A6DAD" w:rsidRPr="00766734">
        <w:rPr>
          <w:rFonts w:ascii="Arial" w:hAnsi="Arial" w:cs="Arial"/>
          <w:lang w:val="en-US"/>
        </w:rPr>
        <w:t xml:space="preserve">including </w:t>
      </w:r>
      <w:r w:rsidRPr="00766734">
        <w:rPr>
          <w:rFonts w:ascii="Arial" w:hAnsi="Arial" w:cs="Arial"/>
          <w:lang w:val="en-US"/>
        </w:rPr>
        <w:t xml:space="preserve">9 questions, which were handed out to physicians. We asked about important aspects regarding </w:t>
      </w:r>
      <w:r w:rsidR="004A6DAD" w:rsidRPr="00766734">
        <w:rPr>
          <w:rFonts w:ascii="Arial" w:hAnsi="Arial" w:cs="Arial"/>
          <w:lang w:val="en-US"/>
        </w:rPr>
        <w:t xml:space="preserve">their restricted versus unrestricted </w:t>
      </w:r>
      <w:r w:rsidRPr="00766734">
        <w:rPr>
          <w:rFonts w:ascii="Arial" w:hAnsi="Arial" w:cs="Arial"/>
          <w:lang w:val="en-US"/>
        </w:rPr>
        <w:t>access</w:t>
      </w:r>
      <w:r w:rsidR="004A6DAD" w:rsidRPr="00766734">
        <w:rPr>
          <w:rFonts w:ascii="Arial" w:hAnsi="Arial" w:cs="Arial"/>
          <w:lang w:val="en-US"/>
        </w:rPr>
        <w:t xml:space="preserve"> to albumin, and the use </w:t>
      </w:r>
      <w:r w:rsidRPr="00766734">
        <w:rPr>
          <w:rFonts w:ascii="Arial" w:hAnsi="Arial" w:cs="Arial"/>
          <w:lang w:val="en-US"/>
        </w:rPr>
        <w:t>and dos</w:t>
      </w:r>
      <w:r w:rsidR="004A6DAD" w:rsidRPr="00766734">
        <w:rPr>
          <w:rFonts w:ascii="Arial" w:hAnsi="Arial" w:cs="Arial"/>
          <w:lang w:val="en-US"/>
        </w:rPr>
        <w:t xml:space="preserve">ing </w:t>
      </w:r>
      <w:r w:rsidRPr="00766734">
        <w:rPr>
          <w:rFonts w:ascii="Arial" w:hAnsi="Arial" w:cs="Arial"/>
          <w:lang w:val="en-US"/>
        </w:rPr>
        <w:t>of albumin in their perceived daily clinical practice.</w:t>
      </w:r>
    </w:p>
    <w:p w14:paraId="7F29BA0F" w14:textId="77777777" w:rsidR="001025A2" w:rsidRPr="00766734" w:rsidRDefault="0057502B" w:rsidP="0057502B">
      <w:pPr>
        <w:rPr>
          <w:rStyle w:val="Fett"/>
          <w:rFonts w:ascii="Arial" w:hAnsi="Arial" w:cs="Arial"/>
          <w:lang w:val="en-US"/>
        </w:rPr>
      </w:pPr>
      <w:r w:rsidRPr="00766734">
        <w:rPr>
          <w:rStyle w:val="Fett"/>
          <w:rFonts w:ascii="Arial" w:hAnsi="Arial" w:cs="Arial"/>
          <w:lang w:val="en-US"/>
        </w:rPr>
        <w:br w:type="page"/>
      </w:r>
    </w:p>
    <w:p w14:paraId="7ED3D445" w14:textId="77777777" w:rsidR="00F33534" w:rsidRPr="00766734" w:rsidRDefault="00F33534" w:rsidP="0057502B">
      <w:pPr>
        <w:rPr>
          <w:rStyle w:val="Fett"/>
          <w:rFonts w:ascii="Arial" w:hAnsi="Arial" w:cs="Arial"/>
          <w:lang w:val="en-US"/>
        </w:rPr>
      </w:pPr>
    </w:p>
    <w:p w14:paraId="1F8360F7" w14:textId="77777777" w:rsidR="00A52E57" w:rsidRPr="00766734" w:rsidRDefault="00A52E57" w:rsidP="001025A2">
      <w:pPr>
        <w:spacing w:line="360" w:lineRule="auto"/>
        <w:jc w:val="both"/>
        <w:rPr>
          <w:rStyle w:val="Fett"/>
          <w:rFonts w:ascii="Arial" w:hAnsi="Arial" w:cs="Arial"/>
          <w:lang w:val="en-US"/>
        </w:rPr>
      </w:pPr>
    </w:p>
    <w:p w14:paraId="0E2BADFD" w14:textId="77777777" w:rsidR="00B50513" w:rsidRPr="00766734" w:rsidRDefault="00B50513" w:rsidP="001025A2">
      <w:pPr>
        <w:spacing w:line="360" w:lineRule="auto"/>
        <w:jc w:val="both"/>
        <w:rPr>
          <w:rFonts w:ascii="Arial" w:hAnsi="Arial" w:cs="Arial"/>
          <w:b/>
          <w:bCs/>
        </w:rPr>
      </w:pPr>
      <w:r w:rsidRPr="00766734">
        <w:rPr>
          <w:rStyle w:val="Fett"/>
          <w:rFonts w:ascii="Arial" w:hAnsi="Arial" w:cs="Arial"/>
        </w:rPr>
        <w:t>Fragebogen zu</w:t>
      </w:r>
      <w:r w:rsidR="00A5012B" w:rsidRPr="00766734">
        <w:rPr>
          <w:rStyle w:val="Fett"/>
          <w:rFonts w:ascii="Arial" w:hAnsi="Arial" w:cs="Arial"/>
        </w:rPr>
        <w:t>r Gabe von</w:t>
      </w:r>
      <w:r w:rsidRPr="00766734">
        <w:rPr>
          <w:rStyle w:val="Fett"/>
          <w:rFonts w:ascii="Arial" w:hAnsi="Arial" w:cs="Arial"/>
        </w:rPr>
        <w:t xml:space="preserve"> Humanalbumin bei Patienten mit </w:t>
      </w:r>
      <w:proofErr w:type="spellStart"/>
      <w:r w:rsidRPr="00766734">
        <w:rPr>
          <w:rStyle w:val="Fett"/>
          <w:rFonts w:ascii="Arial" w:hAnsi="Arial" w:cs="Arial"/>
        </w:rPr>
        <w:t>portaler</w:t>
      </w:r>
      <w:proofErr w:type="spellEnd"/>
      <w:r w:rsidRPr="00766734">
        <w:rPr>
          <w:rStyle w:val="Fett"/>
          <w:rFonts w:ascii="Arial" w:hAnsi="Arial" w:cs="Arial"/>
        </w:rPr>
        <w:t xml:space="preserve"> Hypertension</w:t>
      </w:r>
    </w:p>
    <w:p w14:paraId="3CBE769C" w14:textId="77777777" w:rsidR="00D83B6C" w:rsidRPr="00766734" w:rsidRDefault="00D83B6C" w:rsidP="001025A2">
      <w:pPr>
        <w:spacing w:line="360" w:lineRule="auto"/>
        <w:jc w:val="both"/>
        <w:rPr>
          <w:rFonts w:ascii="Arial" w:hAnsi="Arial" w:cs="Arial"/>
        </w:rPr>
      </w:pPr>
    </w:p>
    <w:p w14:paraId="71D9253F" w14:textId="7626503C" w:rsidR="00D83B6C" w:rsidRPr="00766734" w:rsidRDefault="00D83B6C" w:rsidP="00945C18">
      <w:pPr>
        <w:pStyle w:val="Listenabsatz"/>
        <w:numPr>
          <w:ilvl w:val="0"/>
          <w:numId w:val="13"/>
        </w:numPr>
        <w:spacing w:line="360" w:lineRule="auto"/>
        <w:jc w:val="both"/>
        <w:rPr>
          <w:rFonts w:ascii="Arial" w:hAnsi="Arial" w:cs="Arial"/>
        </w:rPr>
      </w:pPr>
      <w:r w:rsidRPr="00766734">
        <w:rPr>
          <w:rFonts w:ascii="Arial" w:hAnsi="Arial" w:cs="Arial"/>
        </w:rPr>
        <w:t>Haben Sie uneingeschränkten Zugang zu Humanalbumin in Ihrem Zentrum?</w:t>
      </w:r>
    </w:p>
    <w:p w14:paraId="3276D547" w14:textId="77777777" w:rsidR="00D83B6C" w:rsidRPr="00766734" w:rsidRDefault="00D83B6C" w:rsidP="001025A2">
      <w:pPr>
        <w:pStyle w:val="Listenabsatz"/>
        <w:numPr>
          <w:ilvl w:val="0"/>
          <w:numId w:val="2"/>
        </w:numPr>
        <w:spacing w:line="360" w:lineRule="auto"/>
        <w:jc w:val="both"/>
        <w:rPr>
          <w:rFonts w:ascii="Arial" w:hAnsi="Arial" w:cs="Arial"/>
        </w:rPr>
      </w:pPr>
      <w:r w:rsidRPr="00766734">
        <w:rPr>
          <w:rFonts w:ascii="Arial" w:hAnsi="Arial" w:cs="Arial"/>
        </w:rPr>
        <w:t>Ja</w:t>
      </w:r>
      <w:r w:rsidR="006F1D81" w:rsidRPr="00766734">
        <w:rPr>
          <w:rFonts w:ascii="Arial" w:hAnsi="Arial" w:cs="Arial"/>
        </w:rPr>
        <w:tab/>
      </w:r>
      <w:r w:rsidR="006F1D81" w:rsidRPr="00766734">
        <w:rPr>
          <w:rFonts w:ascii="Arial" w:hAnsi="Arial" w:cs="Arial"/>
        </w:rPr>
        <w:tab/>
      </w:r>
    </w:p>
    <w:p w14:paraId="13E0D425" w14:textId="77777777" w:rsidR="00D83B6C" w:rsidRPr="00766734" w:rsidRDefault="00D83B6C" w:rsidP="001025A2">
      <w:pPr>
        <w:pStyle w:val="Listenabsatz"/>
        <w:numPr>
          <w:ilvl w:val="0"/>
          <w:numId w:val="2"/>
        </w:numPr>
        <w:spacing w:line="360" w:lineRule="auto"/>
        <w:jc w:val="both"/>
        <w:rPr>
          <w:rFonts w:ascii="Arial" w:hAnsi="Arial" w:cs="Arial"/>
        </w:rPr>
      </w:pPr>
      <w:r w:rsidRPr="00766734">
        <w:rPr>
          <w:rFonts w:ascii="Arial" w:hAnsi="Arial" w:cs="Arial"/>
        </w:rPr>
        <w:t>Nein</w:t>
      </w:r>
      <w:r w:rsidR="006F1D81" w:rsidRPr="00766734">
        <w:rPr>
          <w:rFonts w:ascii="Arial" w:hAnsi="Arial" w:cs="Arial"/>
        </w:rPr>
        <w:tab/>
      </w:r>
      <w:r w:rsidR="006F1D81" w:rsidRPr="00766734">
        <w:rPr>
          <w:rFonts w:ascii="Arial" w:hAnsi="Arial" w:cs="Arial"/>
        </w:rPr>
        <w:tab/>
      </w:r>
    </w:p>
    <w:p w14:paraId="333750A1" w14:textId="77777777" w:rsidR="00D83B6C" w:rsidRPr="00766734" w:rsidRDefault="00D83B6C" w:rsidP="001025A2">
      <w:pPr>
        <w:spacing w:line="360" w:lineRule="auto"/>
        <w:jc w:val="both"/>
        <w:rPr>
          <w:rFonts w:ascii="Arial" w:hAnsi="Arial" w:cs="Arial"/>
        </w:rPr>
      </w:pPr>
      <w:r w:rsidRPr="00766734">
        <w:rPr>
          <w:rFonts w:ascii="Arial" w:hAnsi="Arial" w:cs="Arial"/>
        </w:rPr>
        <w:t xml:space="preserve">Wenn „Nein“, </w:t>
      </w:r>
      <w:r w:rsidR="002D42FB" w:rsidRPr="00766734">
        <w:rPr>
          <w:rFonts w:ascii="Arial" w:hAnsi="Arial" w:cs="Arial"/>
        </w:rPr>
        <w:t>geben Sie bitte an welche Schritte Sie unternehmen müssen bevor Sie Humanalbumin verwenden können.</w:t>
      </w:r>
    </w:p>
    <w:p w14:paraId="6C1D0B60" w14:textId="77777777" w:rsidR="00D83B6C" w:rsidRPr="00766734" w:rsidRDefault="00D83B6C" w:rsidP="001025A2">
      <w:pPr>
        <w:spacing w:line="360" w:lineRule="auto"/>
        <w:jc w:val="both"/>
        <w:rPr>
          <w:rFonts w:ascii="Arial" w:hAnsi="Arial" w:cs="Arial"/>
        </w:rPr>
      </w:pPr>
    </w:p>
    <w:p w14:paraId="314A4861" w14:textId="77777777" w:rsidR="00B50513" w:rsidRPr="00766734" w:rsidRDefault="00B50513" w:rsidP="001025A2">
      <w:pPr>
        <w:spacing w:line="360" w:lineRule="auto"/>
        <w:jc w:val="both"/>
        <w:rPr>
          <w:rFonts w:ascii="Arial" w:hAnsi="Arial" w:cs="Arial"/>
        </w:rPr>
      </w:pPr>
    </w:p>
    <w:p w14:paraId="09C7774D" w14:textId="77777777" w:rsidR="00D83B6C" w:rsidRPr="00766734" w:rsidRDefault="00FB5455" w:rsidP="001025A2">
      <w:pPr>
        <w:spacing w:line="360" w:lineRule="auto"/>
        <w:jc w:val="both"/>
        <w:rPr>
          <w:rFonts w:ascii="Arial" w:hAnsi="Arial" w:cs="Arial"/>
        </w:rPr>
      </w:pPr>
      <w:r w:rsidRPr="00766734">
        <w:rPr>
          <w:rFonts w:ascii="Arial" w:hAnsi="Arial" w:cs="Arial"/>
        </w:rPr>
        <w:t xml:space="preserve">2) </w:t>
      </w:r>
      <w:r w:rsidR="002A7A45" w:rsidRPr="00766734">
        <w:rPr>
          <w:rFonts w:ascii="Arial" w:hAnsi="Arial" w:cs="Arial"/>
        </w:rPr>
        <w:t>Bei</w:t>
      </w:r>
      <w:r w:rsidRPr="00766734">
        <w:rPr>
          <w:rFonts w:ascii="Arial" w:hAnsi="Arial" w:cs="Arial"/>
        </w:rPr>
        <w:t xml:space="preserve"> welchen </w:t>
      </w:r>
      <w:r w:rsidR="00996602" w:rsidRPr="00766734">
        <w:rPr>
          <w:rFonts w:ascii="Arial" w:hAnsi="Arial" w:cs="Arial"/>
        </w:rPr>
        <w:t xml:space="preserve">Indikationen verwenden Sie </w:t>
      </w:r>
      <w:r w:rsidRPr="00766734">
        <w:rPr>
          <w:rFonts w:ascii="Arial" w:hAnsi="Arial" w:cs="Arial"/>
        </w:rPr>
        <w:t xml:space="preserve">in Ihrem Zentrum Humanalbumin? Bitte zählen Sie </w:t>
      </w:r>
      <w:r w:rsidR="002A7A45" w:rsidRPr="00766734">
        <w:rPr>
          <w:rFonts w:ascii="Arial" w:hAnsi="Arial" w:cs="Arial"/>
        </w:rPr>
        <w:t>diese</w:t>
      </w:r>
      <w:r w:rsidRPr="00766734">
        <w:rPr>
          <w:rFonts w:ascii="Arial" w:hAnsi="Arial" w:cs="Arial"/>
        </w:rPr>
        <w:t xml:space="preserve"> auf</w:t>
      </w:r>
      <w:r w:rsidR="002A7A45" w:rsidRPr="00766734">
        <w:rPr>
          <w:rFonts w:ascii="Arial" w:hAnsi="Arial" w:cs="Arial"/>
        </w:rPr>
        <w:t>:</w:t>
      </w:r>
    </w:p>
    <w:p w14:paraId="44387214" w14:textId="77777777" w:rsidR="00FB5455" w:rsidRPr="00766734" w:rsidRDefault="00FB5455" w:rsidP="001025A2">
      <w:pPr>
        <w:spacing w:line="360" w:lineRule="auto"/>
        <w:jc w:val="both"/>
        <w:rPr>
          <w:rFonts w:ascii="Arial" w:hAnsi="Arial" w:cs="Arial"/>
        </w:rPr>
      </w:pPr>
    </w:p>
    <w:p w14:paraId="447D5071" w14:textId="77777777" w:rsidR="00652239" w:rsidRPr="00766734" w:rsidRDefault="00652239" w:rsidP="001025A2">
      <w:pPr>
        <w:spacing w:line="360" w:lineRule="auto"/>
        <w:jc w:val="both"/>
        <w:rPr>
          <w:rFonts w:ascii="Arial" w:hAnsi="Arial" w:cs="Arial"/>
        </w:rPr>
      </w:pPr>
    </w:p>
    <w:p w14:paraId="1683DD77" w14:textId="77777777" w:rsidR="00C41AD8" w:rsidRPr="00766734" w:rsidRDefault="00780A23" w:rsidP="001025A2">
      <w:pPr>
        <w:pStyle w:val="StandardWeb"/>
        <w:spacing w:line="360" w:lineRule="auto"/>
        <w:jc w:val="both"/>
        <w:rPr>
          <w:rFonts w:ascii="Arial" w:hAnsi="Arial" w:cs="Arial"/>
        </w:rPr>
      </w:pPr>
      <w:r w:rsidRPr="00766734">
        <w:rPr>
          <w:rFonts w:ascii="Arial" w:eastAsiaTheme="minorHAnsi" w:hAnsi="Arial" w:cs="Arial"/>
          <w:lang w:val="de-DE" w:eastAsia="en-US"/>
        </w:rPr>
        <w:t>3</w:t>
      </w:r>
      <w:r w:rsidR="00C41AD8" w:rsidRPr="00766734">
        <w:rPr>
          <w:rFonts w:ascii="Arial" w:eastAsiaTheme="minorHAnsi" w:hAnsi="Arial" w:cs="Arial"/>
          <w:lang w:val="de-DE" w:eastAsia="en-US"/>
        </w:rPr>
        <w:t xml:space="preserve">) </w:t>
      </w:r>
      <w:r w:rsidR="00C41AD8" w:rsidRPr="00766734">
        <w:rPr>
          <w:rFonts w:ascii="Arial" w:hAnsi="Arial" w:cs="Arial"/>
        </w:rPr>
        <w:t>Im Labor zeigt sich ein</w:t>
      </w:r>
      <w:r w:rsidR="00996602" w:rsidRPr="00766734">
        <w:rPr>
          <w:rFonts w:ascii="Arial" w:hAnsi="Arial" w:cs="Arial"/>
        </w:rPr>
        <w:t xml:space="preserve"> geringer </w:t>
      </w:r>
      <w:r w:rsidR="00C41AD8" w:rsidRPr="00766734">
        <w:rPr>
          <w:rFonts w:ascii="Arial" w:hAnsi="Arial" w:cs="Arial"/>
        </w:rPr>
        <w:t xml:space="preserve">Anstieg im </w:t>
      </w:r>
      <w:proofErr w:type="spellStart"/>
      <w:r w:rsidR="00C41AD8" w:rsidRPr="00766734">
        <w:rPr>
          <w:rFonts w:ascii="Arial" w:hAnsi="Arial" w:cs="Arial"/>
        </w:rPr>
        <w:t>Serumkreatinin</w:t>
      </w:r>
      <w:r w:rsidR="002A7A45" w:rsidRPr="00766734">
        <w:rPr>
          <w:rFonts w:ascii="Arial" w:hAnsi="Arial" w:cs="Arial"/>
        </w:rPr>
        <w:t>wert</w:t>
      </w:r>
      <w:proofErr w:type="spellEnd"/>
      <w:r w:rsidR="00C41AD8" w:rsidRPr="00766734">
        <w:rPr>
          <w:rFonts w:ascii="Arial" w:hAnsi="Arial" w:cs="Arial"/>
        </w:rPr>
        <w:t xml:space="preserve"> von 1.4mg/</w:t>
      </w:r>
      <w:proofErr w:type="spellStart"/>
      <w:r w:rsidR="00C41AD8" w:rsidRPr="00766734">
        <w:rPr>
          <w:rFonts w:ascii="Arial" w:hAnsi="Arial" w:cs="Arial"/>
        </w:rPr>
        <w:t>dL</w:t>
      </w:r>
      <w:proofErr w:type="spellEnd"/>
      <w:r w:rsidR="00C41AD8" w:rsidRPr="00766734">
        <w:rPr>
          <w:rFonts w:ascii="Arial" w:hAnsi="Arial" w:cs="Arial"/>
        </w:rPr>
        <w:t xml:space="preserve"> auf 1.8mg/</w:t>
      </w:r>
      <w:proofErr w:type="spellStart"/>
      <w:r w:rsidR="00C41AD8" w:rsidRPr="00766734">
        <w:rPr>
          <w:rFonts w:ascii="Arial" w:hAnsi="Arial" w:cs="Arial"/>
        </w:rPr>
        <w:t>dL</w:t>
      </w:r>
      <w:proofErr w:type="spellEnd"/>
      <w:r w:rsidR="00C41AD8" w:rsidRPr="00766734">
        <w:rPr>
          <w:rFonts w:ascii="Arial" w:hAnsi="Arial" w:cs="Arial"/>
        </w:rPr>
        <w:t xml:space="preserve">. </w:t>
      </w:r>
      <w:r w:rsidR="00996602" w:rsidRPr="00766734">
        <w:rPr>
          <w:rFonts w:ascii="Arial" w:eastAsiaTheme="minorHAnsi" w:hAnsi="Arial" w:cs="Arial"/>
          <w:lang w:val="de-DE" w:eastAsia="en-US"/>
        </w:rPr>
        <w:t>Dieser Wert ist auch nach Pausieren der Diuretika nicht rückläufig. Ist die Gabe von Humanalbumin in Ihren Augen indiziert?</w:t>
      </w:r>
    </w:p>
    <w:p w14:paraId="5BD3CC9C" w14:textId="77777777" w:rsidR="00C41AD8"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Ja</w:t>
      </w:r>
      <w:r w:rsidRPr="00766734">
        <w:rPr>
          <w:rFonts w:ascii="Arial" w:hAnsi="Arial" w:cs="Arial"/>
        </w:rPr>
        <w:tab/>
      </w:r>
    </w:p>
    <w:p w14:paraId="675D6738"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Nein</w:t>
      </w:r>
      <w:r w:rsidR="006F1D81" w:rsidRPr="00766734">
        <w:rPr>
          <w:rFonts w:ascii="Arial" w:hAnsi="Arial" w:cs="Arial"/>
        </w:rPr>
        <w:tab/>
      </w:r>
    </w:p>
    <w:p w14:paraId="054DB46D" w14:textId="77777777" w:rsidR="00A52E57" w:rsidRPr="00766734" w:rsidRDefault="00A52E57" w:rsidP="0057502B">
      <w:pPr>
        <w:rPr>
          <w:rFonts w:ascii="Arial" w:hAnsi="Arial" w:cs="Arial"/>
        </w:rPr>
      </w:pPr>
    </w:p>
    <w:p w14:paraId="0A2AFAE2" w14:textId="77777777" w:rsidR="00404745" w:rsidRPr="00766734" w:rsidRDefault="00404745" w:rsidP="001025A2">
      <w:pPr>
        <w:spacing w:line="360" w:lineRule="auto"/>
        <w:jc w:val="both"/>
        <w:rPr>
          <w:rFonts w:ascii="Arial" w:hAnsi="Arial" w:cs="Arial"/>
          <w:lang w:val="de-AT"/>
        </w:rPr>
      </w:pPr>
    </w:p>
    <w:p w14:paraId="110F6E5A" w14:textId="40B21060" w:rsidR="00854847" w:rsidRPr="00766734" w:rsidRDefault="00780A23" w:rsidP="001025A2">
      <w:pPr>
        <w:spacing w:line="360" w:lineRule="auto"/>
        <w:jc w:val="both"/>
        <w:rPr>
          <w:rFonts w:ascii="Arial" w:hAnsi="Arial" w:cs="Arial"/>
          <w:lang w:val="de-AT"/>
        </w:rPr>
      </w:pPr>
      <w:r w:rsidRPr="00766734">
        <w:rPr>
          <w:rFonts w:ascii="Arial" w:hAnsi="Arial" w:cs="Arial"/>
          <w:lang w:val="de-AT"/>
        </w:rPr>
        <w:t>4</w:t>
      </w:r>
      <w:r w:rsidR="00C41AD8" w:rsidRPr="00766734">
        <w:rPr>
          <w:rFonts w:ascii="Arial" w:hAnsi="Arial" w:cs="Arial"/>
          <w:lang w:val="de-AT"/>
        </w:rPr>
        <w:t xml:space="preserve">) </w:t>
      </w:r>
      <w:r w:rsidR="00996602" w:rsidRPr="00766734">
        <w:rPr>
          <w:rFonts w:ascii="Arial" w:hAnsi="Arial" w:cs="Arial"/>
          <w:lang w:val="de-AT"/>
        </w:rPr>
        <w:t xml:space="preserve">1g/kg </w:t>
      </w:r>
      <w:proofErr w:type="spellStart"/>
      <w:r w:rsidR="00996602" w:rsidRPr="00766734">
        <w:rPr>
          <w:rFonts w:ascii="Arial" w:hAnsi="Arial" w:cs="Arial"/>
          <w:lang w:val="de-AT"/>
        </w:rPr>
        <w:t>KG</w:t>
      </w:r>
      <w:proofErr w:type="spellEnd"/>
      <w:r w:rsidR="00996602" w:rsidRPr="00766734">
        <w:rPr>
          <w:rFonts w:ascii="Arial" w:hAnsi="Arial" w:cs="Arial"/>
          <w:lang w:val="de-AT"/>
        </w:rPr>
        <w:t xml:space="preserve"> Huma</w:t>
      </w:r>
      <w:r w:rsidR="00652239" w:rsidRPr="00766734">
        <w:rPr>
          <w:rFonts w:ascii="Arial" w:hAnsi="Arial" w:cs="Arial"/>
          <w:lang w:val="de-AT"/>
        </w:rPr>
        <w:t xml:space="preserve">nalbumin (d.h. </w:t>
      </w:r>
      <w:proofErr w:type="spellStart"/>
      <w:r w:rsidR="00652239" w:rsidRPr="00766734">
        <w:rPr>
          <w:rFonts w:ascii="Arial" w:hAnsi="Arial" w:cs="Arial"/>
          <w:lang w:val="de-AT"/>
        </w:rPr>
        <w:t>zB</w:t>
      </w:r>
      <w:proofErr w:type="spellEnd"/>
      <w:r w:rsidR="00652239" w:rsidRPr="00766734">
        <w:rPr>
          <w:rFonts w:ascii="Arial" w:hAnsi="Arial" w:cs="Arial"/>
          <w:lang w:val="de-AT"/>
        </w:rPr>
        <w:t>. 2x200mL 20% Humanalbumin</w:t>
      </w:r>
      <w:r w:rsidR="00996602" w:rsidRPr="00766734">
        <w:rPr>
          <w:rFonts w:ascii="Arial" w:hAnsi="Arial" w:cs="Arial"/>
          <w:lang w:val="de-AT"/>
        </w:rPr>
        <w:t xml:space="preserve"> bei 80kg täglich) in Kombination mit </w:t>
      </w:r>
      <w:proofErr w:type="spellStart"/>
      <w:r w:rsidR="00996602" w:rsidRPr="00766734">
        <w:rPr>
          <w:rFonts w:ascii="Arial" w:hAnsi="Arial" w:cs="Arial"/>
          <w:lang w:val="de-AT"/>
        </w:rPr>
        <w:t>Terlipressin</w:t>
      </w:r>
      <w:proofErr w:type="spellEnd"/>
      <w:r w:rsidR="00996602" w:rsidRPr="00766734">
        <w:rPr>
          <w:rFonts w:ascii="Arial" w:hAnsi="Arial" w:cs="Arial"/>
          <w:lang w:val="de-AT"/>
        </w:rPr>
        <w:t xml:space="preserve"> ist Standardtherapie eines HRS-1 (HRS-AKI). Würden Sie (und </w:t>
      </w:r>
      <w:r w:rsidR="002A7A45" w:rsidRPr="00766734">
        <w:rPr>
          <w:rFonts w:ascii="Arial" w:hAnsi="Arial" w:cs="Arial"/>
          <w:lang w:val="de-AT"/>
        </w:rPr>
        <w:t xml:space="preserve">haben Sie die </w:t>
      </w:r>
      <w:proofErr w:type="gramStart"/>
      <w:r w:rsidR="002A7A45" w:rsidRPr="00766734">
        <w:rPr>
          <w:rFonts w:ascii="Arial" w:hAnsi="Arial" w:cs="Arial"/>
          <w:lang w:val="de-AT"/>
        </w:rPr>
        <w:t>Möglichkeit</w:t>
      </w:r>
      <w:r w:rsidR="00996602" w:rsidRPr="00766734">
        <w:rPr>
          <w:rFonts w:ascii="Arial" w:hAnsi="Arial" w:cs="Arial"/>
          <w:lang w:val="de-AT"/>
        </w:rPr>
        <w:t xml:space="preserve">) </w:t>
      </w:r>
      <w:r w:rsidR="00652239" w:rsidRPr="00766734">
        <w:rPr>
          <w:rFonts w:ascii="Arial" w:hAnsi="Arial" w:cs="Arial"/>
          <w:lang w:val="de-AT"/>
        </w:rPr>
        <w:t xml:space="preserve"> das</w:t>
      </w:r>
      <w:proofErr w:type="gramEnd"/>
      <w:r w:rsidR="00652239" w:rsidRPr="00766734">
        <w:rPr>
          <w:rFonts w:ascii="Arial" w:hAnsi="Arial" w:cs="Arial"/>
          <w:lang w:val="de-AT"/>
        </w:rPr>
        <w:t xml:space="preserve"> in Ihrem Zentrum so</w:t>
      </w:r>
      <w:r w:rsidR="002A7A45" w:rsidRPr="00766734">
        <w:rPr>
          <w:rFonts w:ascii="Arial" w:hAnsi="Arial" w:cs="Arial"/>
          <w:lang w:val="de-AT"/>
        </w:rPr>
        <w:t xml:space="preserve"> zu</w:t>
      </w:r>
      <w:r w:rsidR="00652239" w:rsidRPr="00766734">
        <w:rPr>
          <w:rFonts w:ascii="Arial" w:hAnsi="Arial" w:cs="Arial"/>
          <w:lang w:val="de-AT"/>
        </w:rPr>
        <w:t xml:space="preserve"> dosieren</w:t>
      </w:r>
      <w:r w:rsidR="002D42FB" w:rsidRPr="00766734">
        <w:rPr>
          <w:rFonts w:ascii="Arial" w:hAnsi="Arial" w:cs="Arial"/>
          <w:lang w:val="de-AT"/>
        </w:rPr>
        <w:t>?</w:t>
      </w:r>
    </w:p>
    <w:p w14:paraId="18092161" w14:textId="77777777" w:rsidR="00C41AD8" w:rsidRPr="00766734" w:rsidRDefault="00C41AD8" w:rsidP="001025A2">
      <w:pPr>
        <w:spacing w:line="360" w:lineRule="auto"/>
        <w:jc w:val="both"/>
        <w:rPr>
          <w:rFonts w:ascii="Arial" w:hAnsi="Arial" w:cs="Arial"/>
          <w:lang w:val="de-AT"/>
        </w:rPr>
      </w:pPr>
    </w:p>
    <w:p w14:paraId="31523FEF" w14:textId="77777777" w:rsidR="00C41AD8" w:rsidRPr="00766734" w:rsidRDefault="00C41AD8" w:rsidP="001025A2">
      <w:pPr>
        <w:pStyle w:val="Listenabsatz"/>
        <w:numPr>
          <w:ilvl w:val="0"/>
          <w:numId w:val="2"/>
        </w:numPr>
        <w:spacing w:line="360" w:lineRule="auto"/>
        <w:jc w:val="both"/>
        <w:rPr>
          <w:rFonts w:ascii="Arial" w:hAnsi="Arial" w:cs="Arial"/>
        </w:rPr>
      </w:pPr>
      <w:r w:rsidRPr="00766734">
        <w:rPr>
          <w:rFonts w:ascii="Arial" w:hAnsi="Arial" w:cs="Arial"/>
        </w:rPr>
        <w:t>Ja</w:t>
      </w:r>
      <w:r w:rsidR="00996602" w:rsidRPr="00766734">
        <w:rPr>
          <w:rFonts w:ascii="Arial" w:hAnsi="Arial" w:cs="Arial"/>
        </w:rPr>
        <w:t>, ich würde – kann aber nicht</w:t>
      </w:r>
      <w:r w:rsidR="006F1D81" w:rsidRPr="00766734">
        <w:rPr>
          <w:rFonts w:ascii="Arial" w:hAnsi="Arial" w:cs="Arial"/>
        </w:rPr>
        <w:tab/>
      </w:r>
      <w:r w:rsidR="006F1D81" w:rsidRPr="00766734">
        <w:rPr>
          <w:rFonts w:ascii="Arial" w:hAnsi="Arial" w:cs="Arial"/>
          <w:color w:val="FF0000"/>
        </w:rPr>
        <w:tab/>
      </w:r>
    </w:p>
    <w:p w14:paraId="3B6B886B"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Ja, ich würde – kann es auch so geben</w:t>
      </w:r>
      <w:r w:rsidR="006F1D81" w:rsidRPr="00766734">
        <w:rPr>
          <w:rFonts w:ascii="Arial" w:hAnsi="Arial" w:cs="Arial"/>
        </w:rPr>
        <w:tab/>
      </w:r>
    </w:p>
    <w:p w14:paraId="275D4D7C" w14:textId="77777777" w:rsidR="001228B8" w:rsidRPr="00766734" w:rsidRDefault="00C41AD8" w:rsidP="001025A2">
      <w:pPr>
        <w:pStyle w:val="Listenabsatz"/>
        <w:numPr>
          <w:ilvl w:val="0"/>
          <w:numId w:val="2"/>
        </w:numPr>
        <w:spacing w:line="360" w:lineRule="auto"/>
        <w:jc w:val="both"/>
        <w:rPr>
          <w:rFonts w:ascii="Arial" w:hAnsi="Arial" w:cs="Arial"/>
          <w:lang w:val="de-AT"/>
        </w:rPr>
      </w:pPr>
      <w:r w:rsidRPr="00766734">
        <w:rPr>
          <w:rFonts w:ascii="Arial" w:hAnsi="Arial" w:cs="Arial"/>
        </w:rPr>
        <w:t>Nein</w:t>
      </w:r>
      <w:r w:rsidR="00996602" w:rsidRPr="00766734">
        <w:rPr>
          <w:rFonts w:ascii="Arial" w:hAnsi="Arial" w:cs="Arial"/>
        </w:rPr>
        <w:t>, würde ich nicht, glaube nicht an die Effektivität</w:t>
      </w:r>
      <w:r w:rsidR="006F1D81" w:rsidRPr="00766734">
        <w:rPr>
          <w:rFonts w:ascii="Arial" w:hAnsi="Arial" w:cs="Arial"/>
        </w:rPr>
        <w:tab/>
      </w:r>
    </w:p>
    <w:p w14:paraId="41725501" w14:textId="77777777" w:rsidR="001228B8" w:rsidRPr="00766734" w:rsidRDefault="001228B8" w:rsidP="001025A2">
      <w:pPr>
        <w:spacing w:line="360" w:lineRule="auto"/>
        <w:jc w:val="both"/>
        <w:rPr>
          <w:rFonts w:ascii="Arial" w:hAnsi="Arial" w:cs="Arial"/>
          <w:lang w:val="de-AT"/>
        </w:rPr>
      </w:pPr>
    </w:p>
    <w:p w14:paraId="5A33E1BA" w14:textId="77777777" w:rsidR="0099695E" w:rsidRPr="00766734" w:rsidRDefault="0099695E" w:rsidP="001025A2">
      <w:pPr>
        <w:spacing w:line="360" w:lineRule="auto"/>
        <w:jc w:val="both"/>
        <w:rPr>
          <w:rFonts w:ascii="Arial" w:hAnsi="Arial" w:cs="Arial"/>
          <w:lang w:val="de-AT"/>
        </w:rPr>
      </w:pPr>
    </w:p>
    <w:p w14:paraId="136778A9" w14:textId="77777777" w:rsidR="0099695E" w:rsidRPr="00766734" w:rsidRDefault="0099695E" w:rsidP="001025A2">
      <w:pPr>
        <w:spacing w:line="360" w:lineRule="auto"/>
        <w:jc w:val="both"/>
        <w:rPr>
          <w:rFonts w:ascii="Arial" w:hAnsi="Arial" w:cs="Arial"/>
          <w:lang w:val="de-AT"/>
        </w:rPr>
      </w:pPr>
    </w:p>
    <w:p w14:paraId="038CA7F1" w14:textId="77777777" w:rsidR="0057502B" w:rsidRPr="00766734" w:rsidRDefault="0057502B" w:rsidP="001025A2">
      <w:pPr>
        <w:spacing w:line="360" w:lineRule="auto"/>
        <w:jc w:val="both"/>
        <w:rPr>
          <w:rFonts w:ascii="Arial" w:hAnsi="Arial" w:cs="Arial"/>
          <w:lang w:val="de-AT"/>
        </w:rPr>
      </w:pPr>
    </w:p>
    <w:p w14:paraId="7330F9BB" w14:textId="36E0F307" w:rsidR="00996602" w:rsidRPr="00766734" w:rsidRDefault="00780A23" w:rsidP="001025A2">
      <w:pPr>
        <w:spacing w:line="360" w:lineRule="auto"/>
        <w:jc w:val="both"/>
        <w:rPr>
          <w:rFonts w:ascii="Arial" w:hAnsi="Arial" w:cs="Arial"/>
          <w:lang w:val="de-AT"/>
        </w:rPr>
      </w:pPr>
      <w:r w:rsidRPr="00766734">
        <w:rPr>
          <w:rFonts w:ascii="Arial" w:hAnsi="Arial" w:cs="Arial"/>
          <w:lang w:val="de-AT"/>
        </w:rPr>
        <w:lastRenderedPageBreak/>
        <w:t>5</w:t>
      </w:r>
      <w:r w:rsidR="00996602" w:rsidRPr="00766734">
        <w:rPr>
          <w:rFonts w:ascii="Arial" w:hAnsi="Arial" w:cs="Arial"/>
          <w:lang w:val="de-AT"/>
        </w:rPr>
        <w:t xml:space="preserve">) Setzen Sie Humanalbumin als </w:t>
      </w:r>
      <w:r w:rsidR="00652239" w:rsidRPr="00766734">
        <w:rPr>
          <w:rFonts w:ascii="Arial" w:hAnsi="Arial" w:cs="Arial"/>
          <w:lang w:val="de-AT"/>
        </w:rPr>
        <w:t>Mittel der Wahl zur Volumengabe</w:t>
      </w:r>
      <w:r w:rsidR="00996602" w:rsidRPr="00766734">
        <w:rPr>
          <w:rFonts w:ascii="Arial" w:hAnsi="Arial" w:cs="Arial"/>
          <w:lang w:val="de-AT"/>
        </w:rPr>
        <w:t xml:space="preserve"> b</w:t>
      </w:r>
      <w:r w:rsidR="002A7A45" w:rsidRPr="00766734">
        <w:rPr>
          <w:rFonts w:ascii="Arial" w:hAnsi="Arial" w:cs="Arial"/>
          <w:lang w:val="de-AT"/>
        </w:rPr>
        <w:t xml:space="preserve">ei </w:t>
      </w:r>
      <w:proofErr w:type="spellStart"/>
      <w:r w:rsidR="002A7A45" w:rsidRPr="00766734">
        <w:rPr>
          <w:rFonts w:ascii="Arial" w:hAnsi="Arial" w:cs="Arial"/>
          <w:lang w:val="de-AT"/>
        </w:rPr>
        <w:t>Infekionen</w:t>
      </w:r>
      <w:proofErr w:type="spellEnd"/>
      <w:r w:rsidR="002A7A45" w:rsidRPr="00766734">
        <w:rPr>
          <w:rFonts w:ascii="Arial" w:hAnsi="Arial" w:cs="Arial"/>
          <w:lang w:val="de-AT"/>
        </w:rPr>
        <w:t>/Septischen Schock</w:t>
      </w:r>
      <w:r w:rsidR="00996602" w:rsidRPr="00766734">
        <w:rPr>
          <w:rFonts w:ascii="Arial" w:hAnsi="Arial" w:cs="Arial"/>
          <w:lang w:val="de-AT"/>
        </w:rPr>
        <w:t xml:space="preserve"> bei Patienten mit Leberzirrhose ein?</w:t>
      </w:r>
    </w:p>
    <w:p w14:paraId="38E9767E"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Ja, immer</w:t>
      </w:r>
      <w:r w:rsidR="0099695E" w:rsidRPr="00766734">
        <w:rPr>
          <w:rFonts w:ascii="Arial" w:hAnsi="Arial" w:cs="Arial"/>
        </w:rPr>
        <w:tab/>
      </w:r>
      <w:r w:rsidR="0099695E" w:rsidRPr="00766734">
        <w:rPr>
          <w:rFonts w:ascii="Arial" w:hAnsi="Arial" w:cs="Arial"/>
        </w:rPr>
        <w:tab/>
      </w:r>
      <w:r w:rsidR="0099695E" w:rsidRPr="00766734">
        <w:rPr>
          <w:rFonts w:ascii="Arial" w:hAnsi="Arial" w:cs="Arial"/>
        </w:rPr>
        <w:tab/>
      </w:r>
      <w:r w:rsidR="0099695E" w:rsidRPr="00766734">
        <w:rPr>
          <w:rFonts w:ascii="Arial" w:hAnsi="Arial" w:cs="Arial"/>
        </w:rPr>
        <w:tab/>
      </w:r>
      <w:r w:rsidR="0099695E" w:rsidRPr="00766734">
        <w:rPr>
          <w:rFonts w:ascii="Arial" w:hAnsi="Arial" w:cs="Arial"/>
        </w:rPr>
        <w:tab/>
      </w:r>
      <w:r w:rsidR="0099695E" w:rsidRPr="00766734">
        <w:rPr>
          <w:rFonts w:ascii="Arial" w:hAnsi="Arial" w:cs="Arial"/>
        </w:rPr>
        <w:tab/>
      </w:r>
    </w:p>
    <w:p w14:paraId="6F73877A"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Ja, aber nur wenn Serum-Albumin erniedrigt</w:t>
      </w:r>
      <w:r w:rsidR="0099695E" w:rsidRPr="00766734">
        <w:rPr>
          <w:rFonts w:ascii="Arial" w:hAnsi="Arial" w:cs="Arial"/>
        </w:rPr>
        <w:tab/>
      </w:r>
    </w:p>
    <w:p w14:paraId="3E214D01"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Nein, ich gebe primär Kristalloide</w:t>
      </w:r>
      <w:r w:rsidR="0099695E" w:rsidRPr="00766734">
        <w:rPr>
          <w:rFonts w:ascii="Arial" w:hAnsi="Arial" w:cs="Arial"/>
        </w:rPr>
        <w:tab/>
      </w:r>
      <w:r w:rsidR="0099695E" w:rsidRPr="00766734">
        <w:rPr>
          <w:rFonts w:ascii="Arial" w:hAnsi="Arial" w:cs="Arial"/>
        </w:rPr>
        <w:tab/>
      </w:r>
      <w:r w:rsidR="0099695E" w:rsidRPr="00766734">
        <w:rPr>
          <w:rFonts w:ascii="Arial" w:hAnsi="Arial" w:cs="Arial"/>
        </w:rPr>
        <w:tab/>
      </w:r>
    </w:p>
    <w:p w14:paraId="1E93F89B" w14:textId="77777777" w:rsidR="00996602" w:rsidRPr="00766734" w:rsidRDefault="00996602" w:rsidP="001025A2">
      <w:pPr>
        <w:pStyle w:val="Listenabsatz"/>
        <w:numPr>
          <w:ilvl w:val="0"/>
          <w:numId w:val="2"/>
        </w:numPr>
        <w:spacing w:line="360" w:lineRule="auto"/>
        <w:jc w:val="both"/>
        <w:rPr>
          <w:rFonts w:ascii="Arial" w:hAnsi="Arial" w:cs="Arial"/>
        </w:rPr>
      </w:pPr>
      <w:r w:rsidRPr="00766734">
        <w:rPr>
          <w:rFonts w:ascii="Arial" w:hAnsi="Arial" w:cs="Arial"/>
        </w:rPr>
        <w:t>Nein, ich gebe primär andere Kolloide</w:t>
      </w:r>
      <w:r w:rsidR="0099695E" w:rsidRPr="00766734">
        <w:rPr>
          <w:rFonts w:ascii="Arial" w:hAnsi="Arial" w:cs="Arial"/>
        </w:rPr>
        <w:tab/>
      </w:r>
      <w:r w:rsidR="0099695E" w:rsidRPr="00766734">
        <w:rPr>
          <w:rFonts w:ascii="Arial" w:hAnsi="Arial" w:cs="Arial"/>
        </w:rPr>
        <w:tab/>
      </w:r>
    </w:p>
    <w:p w14:paraId="2DB51299" w14:textId="77777777" w:rsidR="0057502B" w:rsidRPr="00766734" w:rsidRDefault="0057502B" w:rsidP="0057502B">
      <w:pPr>
        <w:rPr>
          <w:rFonts w:ascii="Arial" w:hAnsi="Arial" w:cs="Arial"/>
        </w:rPr>
      </w:pPr>
    </w:p>
    <w:p w14:paraId="453B37FE" w14:textId="6ED8164D" w:rsidR="00780A23" w:rsidRPr="00766734" w:rsidRDefault="00780A23" w:rsidP="00945C18">
      <w:pPr>
        <w:spacing w:line="360" w:lineRule="auto"/>
        <w:rPr>
          <w:rFonts w:ascii="Arial" w:hAnsi="Arial" w:cs="Arial"/>
        </w:rPr>
      </w:pPr>
      <w:r w:rsidRPr="00766734">
        <w:rPr>
          <w:rFonts w:ascii="Arial" w:hAnsi="Arial" w:cs="Arial"/>
        </w:rPr>
        <w:t xml:space="preserve">6)  </w:t>
      </w:r>
      <w:r w:rsidRPr="00766734">
        <w:rPr>
          <w:rFonts w:ascii="Arial" w:hAnsi="Arial" w:cs="Arial"/>
          <w:b/>
        </w:rPr>
        <w:t>Fallbeispiele:</w:t>
      </w:r>
    </w:p>
    <w:p w14:paraId="0BDFF334" w14:textId="77777777" w:rsidR="00780A23" w:rsidRPr="00766734" w:rsidRDefault="00780A23" w:rsidP="00404745">
      <w:pPr>
        <w:pStyle w:val="Listenabsatz"/>
        <w:numPr>
          <w:ilvl w:val="0"/>
          <w:numId w:val="5"/>
        </w:numPr>
        <w:spacing w:line="360" w:lineRule="auto"/>
        <w:jc w:val="both"/>
        <w:rPr>
          <w:rFonts w:ascii="Arial" w:hAnsi="Arial" w:cs="Arial"/>
        </w:rPr>
      </w:pPr>
      <w:r w:rsidRPr="00766734">
        <w:rPr>
          <w:rFonts w:ascii="Arial" w:hAnsi="Arial" w:cs="Arial"/>
        </w:rPr>
        <w:t xml:space="preserve">Bei einer Patientin wurden 5l Aszites </w:t>
      </w:r>
      <w:proofErr w:type="spellStart"/>
      <w:r w:rsidRPr="00766734">
        <w:rPr>
          <w:rFonts w:ascii="Arial" w:hAnsi="Arial" w:cs="Arial"/>
        </w:rPr>
        <w:t>abpunktiert</w:t>
      </w:r>
      <w:proofErr w:type="spellEnd"/>
      <w:r w:rsidRPr="00766734">
        <w:rPr>
          <w:rFonts w:ascii="Arial" w:hAnsi="Arial" w:cs="Arial"/>
        </w:rPr>
        <w:t>. Wie viel 20% Humanalbumin werden dieser Patientin in Ihrem Zentrum verabreicht?</w:t>
      </w:r>
    </w:p>
    <w:p w14:paraId="2981C2E5" w14:textId="4E5D166D" w:rsidR="00780A23" w:rsidRPr="00766734" w:rsidRDefault="00780A23" w:rsidP="001025A2">
      <w:pPr>
        <w:pStyle w:val="Listenabsatz"/>
        <w:numPr>
          <w:ilvl w:val="0"/>
          <w:numId w:val="3"/>
        </w:numPr>
        <w:spacing w:line="360" w:lineRule="auto"/>
        <w:jc w:val="both"/>
        <w:rPr>
          <w:rFonts w:ascii="Arial" w:hAnsi="Arial" w:cs="Arial"/>
        </w:rPr>
      </w:pPr>
      <w:r w:rsidRPr="00766734">
        <w:rPr>
          <w:rFonts w:ascii="Arial" w:hAnsi="Arial" w:cs="Arial"/>
        </w:rPr>
        <w:t>100m</w:t>
      </w:r>
      <w:r w:rsidR="009F1549" w:rsidRPr="00766734">
        <w:rPr>
          <w:rFonts w:ascii="Arial" w:hAnsi="Arial" w:cs="Arial"/>
        </w:rPr>
        <w:t>L</w:t>
      </w:r>
      <w:r w:rsidR="0099695E" w:rsidRPr="00766734">
        <w:rPr>
          <w:rFonts w:ascii="Arial" w:hAnsi="Arial" w:cs="Arial"/>
        </w:rPr>
        <w:t xml:space="preserve"> </w:t>
      </w:r>
      <w:r w:rsidR="0099695E" w:rsidRPr="00766734">
        <w:rPr>
          <w:rFonts w:ascii="Arial" w:hAnsi="Arial" w:cs="Arial"/>
        </w:rPr>
        <w:tab/>
      </w:r>
    </w:p>
    <w:p w14:paraId="721E9D16" w14:textId="769B159D" w:rsidR="00780A23" w:rsidRPr="00766734" w:rsidRDefault="00780A23" w:rsidP="001025A2">
      <w:pPr>
        <w:pStyle w:val="Listenabsatz"/>
        <w:numPr>
          <w:ilvl w:val="0"/>
          <w:numId w:val="3"/>
        </w:numPr>
        <w:spacing w:line="360" w:lineRule="auto"/>
        <w:jc w:val="both"/>
        <w:rPr>
          <w:rFonts w:ascii="Arial" w:hAnsi="Arial" w:cs="Arial"/>
        </w:rPr>
      </w:pPr>
      <w:r w:rsidRPr="00766734">
        <w:rPr>
          <w:rFonts w:ascii="Arial" w:hAnsi="Arial" w:cs="Arial"/>
        </w:rPr>
        <w:t>200m</w:t>
      </w:r>
      <w:r w:rsidR="009F1549" w:rsidRPr="00766734">
        <w:rPr>
          <w:rFonts w:ascii="Arial" w:hAnsi="Arial" w:cs="Arial"/>
        </w:rPr>
        <w:t>L</w:t>
      </w:r>
      <w:r w:rsidR="0099695E" w:rsidRPr="00766734">
        <w:rPr>
          <w:rFonts w:ascii="Arial" w:hAnsi="Arial" w:cs="Arial"/>
        </w:rPr>
        <w:tab/>
      </w:r>
    </w:p>
    <w:p w14:paraId="1B7D434A" w14:textId="2887AD80" w:rsidR="00780A23" w:rsidRPr="00766734" w:rsidRDefault="00780A23" w:rsidP="001025A2">
      <w:pPr>
        <w:pStyle w:val="Listenabsatz"/>
        <w:numPr>
          <w:ilvl w:val="0"/>
          <w:numId w:val="3"/>
        </w:numPr>
        <w:spacing w:line="360" w:lineRule="auto"/>
        <w:jc w:val="both"/>
        <w:rPr>
          <w:rFonts w:ascii="Arial" w:hAnsi="Arial" w:cs="Arial"/>
        </w:rPr>
      </w:pPr>
      <w:r w:rsidRPr="00766734">
        <w:rPr>
          <w:rFonts w:ascii="Arial" w:hAnsi="Arial" w:cs="Arial"/>
        </w:rPr>
        <w:t>300m</w:t>
      </w:r>
      <w:r w:rsidR="009F1549" w:rsidRPr="00766734">
        <w:rPr>
          <w:rFonts w:ascii="Arial" w:hAnsi="Arial" w:cs="Arial"/>
        </w:rPr>
        <w:t>L</w:t>
      </w:r>
      <w:r w:rsidR="0099695E" w:rsidRPr="00766734">
        <w:rPr>
          <w:rFonts w:ascii="Arial" w:hAnsi="Arial" w:cs="Arial"/>
        </w:rPr>
        <w:tab/>
      </w:r>
    </w:p>
    <w:p w14:paraId="2F8B2FBF" w14:textId="4574CC10" w:rsidR="00780A23" w:rsidRPr="00766734" w:rsidRDefault="00780A23" w:rsidP="001025A2">
      <w:pPr>
        <w:pStyle w:val="Listenabsatz"/>
        <w:numPr>
          <w:ilvl w:val="0"/>
          <w:numId w:val="3"/>
        </w:numPr>
        <w:spacing w:line="360" w:lineRule="auto"/>
        <w:jc w:val="both"/>
        <w:rPr>
          <w:rFonts w:ascii="Arial" w:hAnsi="Arial" w:cs="Arial"/>
        </w:rPr>
      </w:pPr>
      <w:r w:rsidRPr="00766734">
        <w:rPr>
          <w:rFonts w:ascii="Arial" w:hAnsi="Arial" w:cs="Arial"/>
        </w:rPr>
        <w:t>400m</w:t>
      </w:r>
      <w:r w:rsidR="009F1549" w:rsidRPr="00766734">
        <w:rPr>
          <w:rFonts w:ascii="Arial" w:hAnsi="Arial" w:cs="Arial"/>
        </w:rPr>
        <w:t>L</w:t>
      </w:r>
      <w:r w:rsidR="000A5FD5" w:rsidRPr="00766734">
        <w:rPr>
          <w:rFonts w:ascii="Arial" w:hAnsi="Arial" w:cs="Arial"/>
        </w:rPr>
        <w:tab/>
      </w:r>
    </w:p>
    <w:p w14:paraId="09B37F44" w14:textId="77777777" w:rsidR="00780A23" w:rsidRPr="00766734" w:rsidRDefault="00780A23" w:rsidP="001025A2">
      <w:pPr>
        <w:pStyle w:val="StandardWeb"/>
        <w:numPr>
          <w:ilvl w:val="0"/>
          <w:numId w:val="5"/>
        </w:numPr>
        <w:spacing w:line="360" w:lineRule="auto"/>
        <w:jc w:val="both"/>
        <w:rPr>
          <w:rFonts w:ascii="Arial" w:eastAsiaTheme="minorHAnsi" w:hAnsi="Arial" w:cs="Arial"/>
          <w:lang w:val="de-DE" w:eastAsia="en-US"/>
        </w:rPr>
      </w:pPr>
      <w:r w:rsidRPr="00766734">
        <w:rPr>
          <w:rFonts w:ascii="Arial" w:eastAsiaTheme="minorHAnsi" w:hAnsi="Arial" w:cs="Arial"/>
          <w:lang w:val="de-DE" w:eastAsia="en-US"/>
        </w:rPr>
        <w:t xml:space="preserve">Ein Patient entwickelt kurz nach einer akuten Ösophagus- Varizenblutung eine hepatische </w:t>
      </w:r>
      <w:proofErr w:type="spellStart"/>
      <w:r w:rsidRPr="00766734">
        <w:rPr>
          <w:rFonts w:ascii="Arial" w:eastAsiaTheme="minorHAnsi" w:hAnsi="Arial" w:cs="Arial"/>
          <w:lang w:val="de-DE" w:eastAsia="en-US"/>
        </w:rPr>
        <w:t>Enzephalopthie</w:t>
      </w:r>
      <w:proofErr w:type="spellEnd"/>
      <w:r w:rsidRPr="00766734">
        <w:rPr>
          <w:rFonts w:ascii="Arial" w:eastAsiaTheme="minorHAnsi" w:hAnsi="Arial" w:cs="Arial"/>
          <w:lang w:val="de-DE" w:eastAsia="en-US"/>
        </w:rPr>
        <w:t>. Ist Substitution von Humanalbumin in Ihren Augen indiziert?</w:t>
      </w:r>
    </w:p>
    <w:p w14:paraId="4626151E" w14:textId="77777777" w:rsidR="00780A23" w:rsidRPr="00766734" w:rsidRDefault="00780A23" w:rsidP="001025A2">
      <w:pPr>
        <w:pStyle w:val="Listenabsatz"/>
        <w:numPr>
          <w:ilvl w:val="0"/>
          <w:numId w:val="2"/>
        </w:numPr>
        <w:spacing w:line="360" w:lineRule="auto"/>
        <w:jc w:val="both"/>
        <w:rPr>
          <w:rFonts w:ascii="Arial" w:hAnsi="Arial" w:cs="Arial"/>
        </w:rPr>
      </w:pPr>
      <w:r w:rsidRPr="00766734">
        <w:rPr>
          <w:rFonts w:ascii="Arial" w:hAnsi="Arial" w:cs="Arial"/>
        </w:rPr>
        <w:t>Ja</w:t>
      </w:r>
      <w:r w:rsidR="000A5FD5" w:rsidRPr="00766734">
        <w:rPr>
          <w:rFonts w:ascii="Arial" w:hAnsi="Arial" w:cs="Arial"/>
        </w:rPr>
        <w:tab/>
      </w:r>
      <w:r w:rsidR="000A5FD5" w:rsidRPr="00766734">
        <w:rPr>
          <w:rFonts w:ascii="Arial" w:hAnsi="Arial" w:cs="Arial"/>
        </w:rPr>
        <w:tab/>
      </w:r>
    </w:p>
    <w:p w14:paraId="3E04E954" w14:textId="77777777" w:rsidR="00780A23" w:rsidRPr="00766734" w:rsidRDefault="00780A23" w:rsidP="001025A2">
      <w:pPr>
        <w:pStyle w:val="Listenabsatz"/>
        <w:numPr>
          <w:ilvl w:val="0"/>
          <w:numId w:val="2"/>
        </w:numPr>
        <w:spacing w:line="360" w:lineRule="auto"/>
        <w:jc w:val="both"/>
        <w:rPr>
          <w:rFonts w:ascii="Arial" w:hAnsi="Arial" w:cs="Arial"/>
        </w:rPr>
      </w:pPr>
      <w:r w:rsidRPr="00766734">
        <w:rPr>
          <w:rFonts w:ascii="Arial" w:hAnsi="Arial" w:cs="Arial"/>
        </w:rPr>
        <w:t>Nein</w:t>
      </w:r>
      <w:r w:rsidR="000A5FD5" w:rsidRPr="00766734">
        <w:rPr>
          <w:rFonts w:ascii="Arial" w:hAnsi="Arial" w:cs="Arial"/>
        </w:rPr>
        <w:tab/>
      </w:r>
      <w:r w:rsidR="000A5FD5" w:rsidRPr="00766734">
        <w:rPr>
          <w:rFonts w:ascii="Arial" w:hAnsi="Arial" w:cs="Arial"/>
        </w:rPr>
        <w:tab/>
      </w:r>
    </w:p>
    <w:p w14:paraId="5D7815A7" w14:textId="77777777" w:rsidR="00780A23" w:rsidRPr="00766734" w:rsidRDefault="00780A23" w:rsidP="001025A2">
      <w:pPr>
        <w:pStyle w:val="StandardWeb"/>
        <w:numPr>
          <w:ilvl w:val="0"/>
          <w:numId w:val="5"/>
        </w:numPr>
        <w:spacing w:line="360" w:lineRule="auto"/>
        <w:jc w:val="both"/>
        <w:rPr>
          <w:rFonts w:ascii="Arial" w:eastAsiaTheme="minorHAnsi" w:hAnsi="Arial" w:cs="Arial"/>
          <w:lang w:val="de-DE" w:eastAsia="en-US"/>
        </w:rPr>
      </w:pPr>
      <w:r w:rsidRPr="00766734">
        <w:rPr>
          <w:rFonts w:ascii="Arial" w:hAnsi="Arial" w:cs="Arial"/>
        </w:rPr>
        <w:t xml:space="preserve">Ein Patient mit </w:t>
      </w:r>
      <w:proofErr w:type="spellStart"/>
      <w:r w:rsidRPr="00766734">
        <w:rPr>
          <w:rFonts w:ascii="Arial" w:hAnsi="Arial" w:cs="Arial"/>
        </w:rPr>
        <w:t>Hyponatriämie</w:t>
      </w:r>
      <w:proofErr w:type="spellEnd"/>
      <w:r w:rsidRPr="00766734">
        <w:rPr>
          <w:rFonts w:ascii="Arial" w:hAnsi="Arial" w:cs="Arial"/>
        </w:rPr>
        <w:t xml:space="preserve"> hat auch einen erniedrigten Serum-Albumin-Wert von 27g/</w:t>
      </w:r>
      <w:proofErr w:type="spellStart"/>
      <w:r w:rsidRPr="00766734">
        <w:rPr>
          <w:rFonts w:ascii="Arial" w:hAnsi="Arial" w:cs="Arial"/>
        </w:rPr>
        <w:t>dL</w:t>
      </w:r>
      <w:proofErr w:type="spellEnd"/>
      <w:r w:rsidRPr="00766734">
        <w:rPr>
          <w:rFonts w:ascii="Arial" w:hAnsi="Arial" w:cs="Arial"/>
        </w:rPr>
        <w:t xml:space="preserve">. </w:t>
      </w:r>
      <w:r w:rsidRPr="00766734">
        <w:rPr>
          <w:rFonts w:ascii="Arial" w:eastAsiaTheme="minorHAnsi" w:hAnsi="Arial" w:cs="Arial"/>
          <w:lang w:val="de-DE" w:eastAsia="en-US"/>
        </w:rPr>
        <w:t>Würden Sie ihm Humanalbumin verabreichen wollen? Wenn ja, haben Sie in Ihrem Zentrum die Möglichkeit?</w:t>
      </w:r>
    </w:p>
    <w:p w14:paraId="62E39536" w14:textId="77777777" w:rsidR="00780A23" w:rsidRPr="00766734" w:rsidRDefault="00780A23" w:rsidP="001025A2">
      <w:pPr>
        <w:pStyle w:val="Listenabsatz"/>
        <w:numPr>
          <w:ilvl w:val="0"/>
          <w:numId w:val="2"/>
        </w:numPr>
        <w:spacing w:line="360" w:lineRule="auto"/>
        <w:jc w:val="both"/>
        <w:rPr>
          <w:rFonts w:ascii="Arial" w:hAnsi="Arial" w:cs="Arial"/>
        </w:rPr>
      </w:pPr>
      <w:r w:rsidRPr="00766734">
        <w:rPr>
          <w:rFonts w:ascii="Arial" w:hAnsi="Arial" w:cs="Arial"/>
        </w:rPr>
        <w:t>Ja</w:t>
      </w:r>
      <w:r w:rsidR="000A5FD5" w:rsidRPr="00766734">
        <w:rPr>
          <w:rFonts w:ascii="Arial" w:hAnsi="Arial" w:cs="Arial"/>
        </w:rPr>
        <w:tab/>
      </w:r>
      <w:r w:rsidR="000A5FD5" w:rsidRPr="00766734">
        <w:rPr>
          <w:rFonts w:ascii="Arial" w:hAnsi="Arial" w:cs="Arial"/>
        </w:rPr>
        <w:tab/>
      </w:r>
    </w:p>
    <w:p w14:paraId="3B58B878" w14:textId="09605FB6" w:rsidR="0057502B" w:rsidRPr="00766734" w:rsidRDefault="00780A23" w:rsidP="00945C18">
      <w:pPr>
        <w:pStyle w:val="Listenabsatz"/>
        <w:numPr>
          <w:ilvl w:val="0"/>
          <w:numId w:val="2"/>
        </w:numPr>
        <w:spacing w:line="360" w:lineRule="auto"/>
        <w:jc w:val="both"/>
        <w:rPr>
          <w:rFonts w:ascii="Arial" w:hAnsi="Arial" w:cs="Arial"/>
        </w:rPr>
      </w:pPr>
      <w:r w:rsidRPr="00766734">
        <w:rPr>
          <w:rFonts w:ascii="Arial" w:hAnsi="Arial" w:cs="Arial"/>
        </w:rPr>
        <w:t>Nein</w:t>
      </w:r>
      <w:r w:rsidR="000A5FD5" w:rsidRPr="00766734">
        <w:rPr>
          <w:rFonts w:ascii="Arial" w:hAnsi="Arial" w:cs="Arial"/>
        </w:rPr>
        <w:tab/>
      </w:r>
    </w:p>
    <w:p w14:paraId="55A999E0" w14:textId="77777777" w:rsidR="00780A23" w:rsidRPr="00766734" w:rsidRDefault="00A611E3" w:rsidP="00404745">
      <w:pPr>
        <w:pStyle w:val="StandardWeb"/>
        <w:numPr>
          <w:ilvl w:val="0"/>
          <w:numId w:val="5"/>
        </w:numPr>
        <w:spacing w:line="360" w:lineRule="auto"/>
        <w:jc w:val="both"/>
        <w:rPr>
          <w:rFonts w:ascii="Arial" w:eastAsiaTheme="minorHAnsi" w:hAnsi="Arial" w:cs="Arial"/>
          <w:lang w:val="de-DE" w:eastAsia="en-US"/>
        </w:rPr>
      </w:pPr>
      <w:r w:rsidRPr="00766734">
        <w:rPr>
          <w:rFonts w:ascii="Arial" w:hAnsi="Arial" w:cs="Arial"/>
        </w:rPr>
        <w:t>Ein Patient mit Child-</w:t>
      </w:r>
      <w:proofErr w:type="spellStart"/>
      <w:r w:rsidR="00780A23" w:rsidRPr="00766734">
        <w:rPr>
          <w:rFonts w:ascii="Arial" w:hAnsi="Arial" w:cs="Arial"/>
        </w:rPr>
        <w:t>Pugh</w:t>
      </w:r>
      <w:proofErr w:type="spellEnd"/>
      <w:r w:rsidR="00780A23" w:rsidRPr="00766734">
        <w:rPr>
          <w:rFonts w:ascii="Arial" w:hAnsi="Arial" w:cs="Arial"/>
        </w:rPr>
        <w:t xml:space="preserve"> B entwickelt eine spontan bakterielle Peritonitis. </w:t>
      </w:r>
      <w:r w:rsidR="00780A23" w:rsidRPr="00766734">
        <w:rPr>
          <w:rFonts w:ascii="Arial" w:eastAsiaTheme="minorHAnsi" w:hAnsi="Arial" w:cs="Arial"/>
          <w:lang w:val="de-DE" w:eastAsia="en-US"/>
        </w:rPr>
        <w:t>Ist Substitution von Humanalbumin in Ihren Augen indiziert?</w:t>
      </w:r>
    </w:p>
    <w:p w14:paraId="66810EC0" w14:textId="77777777" w:rsidR="00780A23" w:rsidRPr="00766734" w:rsidRDefault="00780A23" w:rsidP="00721DA6">
      <w:pPr>
        <w:pStyle w:val="Listenabsatz"/>
        <w:numPr>
          <w:ilvl w:val="0"/>
          <w:numId w:val="2"/>
        </w:numPr>
        <w:spacing w:line="360" w:lineRule="auto"/>
        <w:jc w:val="both"/>
        <w:rPr>
          <w:rFonts w:ascii="Arial" w:hAnsi="Arial" w:cs="Arial"/>
        </w:rPr>
      </w:pPr>
      <w:r w:rsidRPr="00766734">
        <w:rPr>
          <w:rFonts w:ascii="Arial" w:hAnsi="Arial" w:cs="Arial"/>
        </w:rPr>
        <w:t>Ja</w:t>
      </w:r>
      <w:r w:rsidR="000A5FD5" w:rsidRPr="00766734">
        <w:rPr>
          <w:rFonts w:ascii="Arial" w:hAnsi="Arial" w:cs="Arial"/>
        </w:rPr>
        <w:tab/>
      </w:r>
      <w:r w:rsidR="000A5FD5" w:rsidRPr="00766734">
        <w:rPr>
          <w:rFonts w:ascii="Arial" w:hAnsi="Arial" w:cs="Arial"/>
        </w:rPr>
        <w:tab/>
      </w:r>
    </w:p>
    <w:p w14:paraId="430C477C" w14:textId="77777777" w:rsidR="00404745" w:rsidRPr="00766734" w:rsidRDefault="00780A23">
      <w:pPr>
        <w:pStyle w:val="Listenabsatz"/>
        <w:numPr>
          <w:ilvl w:val="0"/>
          <w:numId w:val="2"/>
        </w:numPr>
        <w:spacing w:line="360" w:lineRule="auto"/>
        <w:jc w:val="both"/>
        <w:rPr>
          <w:rFonts w:ascii="Arial" w:hAnsi="Arial" w:cs="Arial"/>
        </w:rPr>
      </w:pPr>
      <w:r w:rsidRPr="00766734">
        <w:rPr>
          <w:rFonts w:ascii="Arial" w:hAnsi="Arial" w:cs="Arial"/>
        </w:rPr>
        <w:t>Nein</w:t>
      </w:r>
      <w:r w:rsidR="000A5FD5" w:rsidRPr="00766734">
        <w:rPr>
          <w:rFonts w:ascii="Arial" w:hAnsi="Arial" w:cs="Arial"/>
        </w:rPr>
        <w:tab/>
      </w:r>
    </w:p>
    <w:p w14:paraId="06FEE093" w14:textId="24BFE8F3" w:rsidR="00095CE1" w:rsidRPr="00766734" w:rsidRDefault="00780A23" w:rsidP="00945C18">
      <w:pPr>
        <w:spacing w:line="360" w:lineRule="auto"/>
        <w:ind w:left="1071"/>
      </w:pPr>
      <w:r w:rsidRPr="00766734">
        <w:rPr>
          <w:rFonts w:ascii="Arial" w:hAnsi="Arial" w:cs="Arial"/>
        </w:rPr>
        <w:t xml:space="preserve">Wenn ja, wieviel </w:t>
      </w:r>
      <w:r w:rsidR="00A611E3" w:rsidRPr="00766734">
        <w:rPr>
          <w:rFonts w:ascii="Arial" w:hAnsi="Arial" w:cs="Arial"/>
        </w:rPr>
        <w:t xml:space="preserve">(Dosisangabe %HA/Volumen) </w:t>
      </w:r>
      <w:r w:rsidRPr="00766734">
        <w:rPr>
          <w:rFonts w:ascii="Arial" w:hAnsi="Arial" w:cs="Arial"/>
        </w:rPr>
        <w:t>verabreichen Sie in Ihrem Zentrum?</w:t>
      </w:r>
    </w:p>
    <w:p w14:paraId="69B4C696" w14:textId="77777777" w:rsidR="008E5421" w:rsidRPr="00766734" w:rsidRDefault="008E5421">
      <w:pPr>
        <w:rPr>
          <w:rFonts w:ascii="Arial" w:hAnsi="Arial" w:cs="Arial"/>
          <w:color w:val="FF0000"/>
        </w:rPr>
      </w:pPr>
      <w:r w:rsidRPr="00766734">
        <w:rPr>
          <w:rFonts w:ascii="Arial" w:hAnsi="Arial" w:cs="Arial"/>
          <w:color w:val="FF0000"/>
        </w:rPr>
        <w:br w:type="page"/>
      </w:r>
    </w:p>
    <w:p w14:paraId="57335D01" w14:textId="030234D9" w:rsidR="008E5421" w:rsidRPr="00766734" w:rsidRDefault="008E5421" w:rsidP="008E5421">
      <w:pPr>
        <w:spacing w:line="360" w:lineRule="auto"/>
        <w:jc w:val="both"/>
        <w:rPr>
          <w:rFonts w:ascii="Arial" w:hAnsi="Arial" w:cs="Arial"/>
          <w:b/>
          <w:bCs/>
          <w:color w:val="000000" w:themeColor="text1"/>
          <w:lang w:val="en-US"/>
        </w:rPr>
      </w:pPr>
      <w:r w:rsidRPr="00766734">
        <w:rPr>
          <w:rFonts w:ascii="Arial" w:hAnsi="Arial" w:cs="Arial"/>
          <w:b/>
          <w:lang w:val="en-US"/>
        </w:rPr>
        <w:lastRenderedPageBreak/>
        <w:t>4.  SURVEY-B (English</w:t>
      </w:r>
      <w:r w:rsidR="003D2160" w:rsidRPr="00766734">
        <w:rPr>
          <w:rFonts w:ascii="Arial" w:hAnsi="Arial" w:cs="Arial"/>
          <w:b/>
          <w:lang w:val="en-US"/>
        </w:rPr>
        <w:t xml:space="preserve"> translation</w:t>
      </w:r>
      <w:r w:rsidRPr="00766734">
        <w:rPr>
          <w:rFonts w:ascii="Arial" w:hAnsi="Arial" w:cs="Arial"/>
          <w:b/>
          <w:lang w:val="en-US"/>
        </w:rPr>
        <w:t>)</w:t>
      </w:r>
    </w:p>
    <w:p w14:paraId="6883DA82" w14:textId="77777777" w:rsidR="008E5421" w:rsidRPr="00766734" w:rsidRDefault="008E5421" w:rsidP="008E5421">
      <w:pPr>
        <w:spacing w:line="360" w:lineRule="auto"/>
        <w:jc w:val="both"/>
        <w:rPr>
          <w:rFonts w:ascii="Arial" w:hAnsi="Arial" w:cs="Arial"/>
          <w:lang w:val="en-US"/>
        </w:rPr>
      </w:pPr>
    </w:p>
    <w:p w14:paraId="2562A3B1" w14:textId="4310B201" w:rsidR="008E5421" w:rsidRPr="00766734" w:rsidRDefault="008E5421" w:rsidP="008E5421">
      <w:pPr>
        <w:spacing w:line="360" w:lineRule="auto"/>
        <w:jc w:val="both"/>
        <w:rPr>
          <w:rFonts w:ascii="Arial" w:hAnsi="Arial" w:cs="Arial"/>
          <w:lang w:val="en-US"/>
        </w:rPr>
      </w:pPr>
      <w:r w:rsidRPr="00766734">
        <w:rPr>
          <w:rFonts w:ascii="Arial" w:hAnsi="Arial" w:cs="Arial"/>
          <w:lang w:val="en-US"/>
        </w:rPr>
        <w:t xml:space="preserve">Survey-B (in </w:t>
      </w:r>
      <w:r w:rsidR="006D7C03" w:rsidRPr="00766734">
        <w:rPr>
          <w:rFonts w:ascii="Arial" w:hAnsi="Arial" w:cs="Arial"/>
          <w:lang w:val="en-US"/>
        </w:rPr>
        <w:t>English</w:t>
      </w:r>
      <w:r w:rsidRPr="00766734">
        <w:rPr>
          <w:rFonts w:ascii="Arial" w:hAnsi="Arial" w:cs="Arial"/>
          <w:lang w:val="en-US"/>
        </w:rPr>
        <w:t xml:space="preserve">) </w:t>
      </w:r>
      <w:r w:rsidR="004A6DAD" w:rsidRPr="00766734">
        <w:rPr>
          <w:rFonts w:ascii="Arial" w:hAnsi="Arial" w:cs="Arial"/>
          <w:lang w:val="en-US"/>
        </w:rPr>
        <w:t>including 9 questions, which were handed out to physicians. We asked about important aspects regarding their restricted versus unrestricted access to albumin, and the use and dosing of albumin in their perceived daily clinical practice.</w:t>
      </w:r>
    </w:p>
    <w:p w14:paraId="542E7772" w14:textId="77777777" w:rsidR="00095CE1" w:rsidRPr="00766734" w:rsidRDefault="00095CE1">
      <w:pPr>
        <w:rPr>
          <w:rFonts w:ascii="Arial" w:hAnsi="Arial" w:cs="Arial"/>
          <w:color w:val="FF0000"/>
          <w:lang w:val="en-US"/>
        </w:rPr>
      </w:pPr>
    </w:p>
    <w:p w14:paraId="15A92875" w14:textId="77777777" w:rsidR="00095CE1" w:rsidRPr="00766734" w:rsidRDefault="00095CE1">
      <w:pPr>
        <w:rPr>
          <w:rFonts w:ascii="Arial" w:hAnsi="Arial" w:cs="Arial"/>
          <w:color w:val="FF0000"/>
          <w:lang w:val="en-US"/>
        </w:rPr>
      </w:pPr>
    </w:p>
    <w:p w14:paraId="1581D464" w14:textId="77777777" w:rsidR="00095CE1" w:rsidRPr="00766734" w:rsidRDefault="00095CE1">
      <w:pPr>
        <w:rPr>
          <w:rFonts w:ascii="Arial" w:hAnsi="Arial" w:cs="Arial"/>
          <w:color w:val="FF0000"/>
          <w:lang w:val="en-US"/>
        </w:rPr>
      </w:pPr>
    </w:p>
    <w:p w14:paraId="30BDC989" w14:textId="77777777" w:rsidR="00095CE1" w:rsidRPr="00766734" w:rsidRDefault="00095CE1">
      <w:pPr>
        <w:rPr>
          <w:rFonts w:ascii="Arial" w:hAnsi="Arial" w:cs="Arial"/>
          <w:color w:val="FF0000"/>
          <w:lang w:val="en-US"/>
        </w:rPr>
      </w:pPr>
      <w:r w:rsidRPr="00766734">
        <w:rPr>
          <w:rFonts w:ascii="Arial" w:hAnsi="Arial" w:cs="Arial"/>
          <w:color w:val="FF0000"/>
          <w:lang w:val="en-US"/>
        </w:rPr>
        <w:br w:type="page"/>
      </w:r>
    </w:p>
    <w:p w14:paraId="7BE95200" w14:textId="25BB056B" w:rsidR="008E5421" w:rsidRPr="00766734" w:rsidRDefault="008E5421" w:rsidP="008E5421">
      <w:pPr>
        <w:spacing w:line="360" w:lineRule="auto"/>
        <w:jc w:val="both"/>
        <w:rPr>
          <w:rFonts w:ascii="Arial" w:hAnsi="Arial" w:cs="Arial"/>
          <w:b/>
          <w:bCs/>
          <w:color w:val="000000" w:themeColor="text1"/>
          <w:lang w:val="en-US"/>
        </w:rPr>
      </w:pPr>
      <w:r w:rsidRPr="00766734">
        <w:rPr>
          <w:rFonts w:ascii="Arial" w:hAnsi="Arial" w:cs="Arial"/>
          <w:b/>
          <w:bCs/>
          <w:color w:val="000000" w:themeColor="text1"/>
          <w:lang w:val="en-US"/>
        </w:rPr>
        <w:lastRenderedPageBreak/>
        <w:t xml:space="preserve">Survey </w:t>
      </w:r>
      <w:r w:rsidR="004A6DAD" w:rsidRPr="00766734">
        <w:rPr>
          <w:rFonts w:ascii="Arial" w:hAnsi="Arial" w:cs="Arial"/>
          <w:b/>
          <w:bCs/>
          <w:color w:val="000000" w:themeColor="text1"/>
          <w:lang w:val="en-US"/>
        </w:rPr>
        <w:t xml:space="preserve">on the </w:t>
      </w:r>
      <w:r w:rsidRPr="00766734">
        <w:rPr>
          <w:rFonts w:ascii="Arial" w:hAnsi="Arial" w:cs="Arial"/>
          <w:b/>
          <w:bCs/>
          <w:color w:val="000000" w:themeColor="text1"/>
          <w:lang w:val="en-US"/>
        </w:rPr>
        <w:t>us</w:t>
      </w:r>
      <w:r w:rsidR="004A6DAD" w:rsidRPr="00766734">
        <w:rPr>
          <w:rFonts w:ascii="Arial" w:hAnsi="Arial" w:cs="Arial"/>
          <w:b/>
          <w:bCs/>
          <w:color w:val="000000" w:themeColor="text1"/>
          <w:lang w:val="en-US"/>
        </w:rPr>
        <w:t xml:space="preserve">e of </w:t>
      </w:r>
      <w:r w:rsidRPr="00766734">
        <w:rPr>
          <w:rFonts w:ascii="Arial" w:hAnsi="Arial" w:cs="Arial"/>
          <w:b/>
          <w:bCs/>
          <w:color w:val="000000" w:themeColor="text1"/>
          <w:lang w:val="en-US"/>
        </w:rPr>
        <w:t>albumin in patients with portal hypertension</w:t>
      </w:r>
    </w:p>
    <w:p w14:paraId="40FBC3E9" w14:textId="77777777" w:rsidR="008E5421" w:rsidRPr="00766734" w:rsidRDefault="008E5421" w:rsidP="008E5421">
      <w:pPr>
        <w:spacing w:line="360" w:lineRule="auto"/>
        <w:jc w:val="both"/>
        <w:rPr>
          <w:rStyle w:val="Fett"/>
          <w:rFonts w:ascii="Arial" w:hAnsi="Arial" w:cs="Arial"/>
          <w:lang w:val="en-US"/>
        </w:rPr>
      </w:pPr>
    </w:p>
    <w:p w14:paraId="15978981" w14:textId="29E873BE" w:rsidR="008E5421" w:rsidRPr="00766734" w:rsidRDefault="008E5421" w:rsidP="00945C18">
      <w:pPr>
        <w:pStyle w:val="Listenabsatz"/>
        <w:numPr>
          <w:ilvl w:val="0"/>
          <w:numId w:val="14"/>
        </w:numPr>
        <w:spacing w:line="360" w:lineRule="auto"/>
        <w:jc w:val="both"/>
        <w:rPr>
          <w:rFonts w:ascii="Arial" w:hAnsi="Arial" w:cs="Arial"/>
          <w:lang w:val="en-US"/>
        </w:rPr>
      </w:pPr>
      <w:r w:rsidRPr="00766734">
        <w:rPr>
          <w:rStyle w:val="Fett"/>
          <w:rFonts w:ascii="Arial" w:hAnsi="Arial" w:cs="Arial"/>
          <w:b w:val="0"/>
          <w:bCs w:val="0"/>
          <w:lang w:val="en-US"/>
        </w:rPr>
        <w:t xml:space="preserve">Do you have </w:t>
      </w:r>
      <w:r w:rsidRPr="00766734">
        <w:rPr>
          <w:rFonts w:ascii="Arial" w:hAnsi="Arial" w:cs="Arial"/>
          <w:lang w:val="en-US"/>
        </w:rPr>
        <w:t xml:space="preserve">unrestricted access to albumin </w:t>
      </w:r>
      <w:r w:rsidR="004A6DAD" w:rsidRPr="00766734">
        <w:rPr>
          <w:rFonts w:ascii="Arial" w:hAnsi="Arial" w:cs="Arial"/>
          <w:lang w:val="en-US"/>
        </w:rPr>
        <w:t xml:space="preserve">at </w:t>
      </w:r>
      <w:r w:rsidRPr="00766734">
        <w:rPr>
          <w:rFonts w:ascii="Arial" w:hAnsi="Arial" w:cs="Arial"/>
          <w:lang w:val="en-US"/>
        </w:rPr>
        <w:t>your department/institution?</w:t>
      </w:r>
    </w:p>
    <w:p w14:paraId="7182D4C1" w14:textId="77777777" w:rsidR="008E5421" w:rsidRPr="00766734" w:rsidRDefault="008E5421" w:rsidP="008E5421">
      <w:pPr>
        <w:pStyle w:val="Listenabsatz"/>
        <w:numPr>
          <w:ilvl w:val="0"/>
          <w:numId w:val="2"/>
        </w:numPr>
        <w:spacing w:line="360" w:lineRule="auto"/>
        <w:jc w:val="both"/>
        <w:rPr>
          <w:rFonts w:ascii="Arial" w:hAnsi="Arial" w:cs="Arial"/>
        </w:rPr>
      </w:pPr>
      <w:r w:rsidRPr="00766734">
        <w:rPr>
          <w:rFonts w:ascii="Arial" w:hAnsi="Arial" w:cs="Arial"/>
        </w:rPr>
        <w:t>Yes</w:t>
      </w:r>
      <w:r w:rsidRPr="00766734">
        <w:rPr>
          <w:rFonts w:ascii="Arial" w:hAnsi="Arial" w:cs="Arial"/>
        </w:rPr>
        <w:tab/>
      </w:r>
      <w:r w:rsidRPr="00766734">
        <w:rPr>
          <w:rFonts w:ascii="Arial" w:hAnsi="Arial" w:cs="Arial"/>
        </w:rPr>
        <w:tab/>
      </w:r>
    </w:p>
    <w:p w14:paraId="4328E779" w14:textId="77777777" w:rsidR="008E5421" w:rsidRPr="00766734" w:rsidRDefault="008E5421" w:rsidP="008E5421">
      <w:pPr>
        <w:pStyle w:val="Listenabsatz"/>
        <w:numPr>
          <w:ilvl w:val="0"/>
          <w:numId w:val="2"/>
        </w:numPr>
        <w:spacing w:line="360" w:lineRule="auto"/>
        <w:jc w:val="both"/>
        <w:rPr>
          <w:rFonts w:ascii="Arial" w:hAnsi="Arial" w:cs="Arial"/>
        </w:rPr>
      </w:pPr>
      <w:proofErr w:type="spellStart"/>
      <w:r w:rsidRPr="00766734">
        <w:rPr>
          <w:rFonts w:ascii="Arial" w:hAnsi="Arial" w:cs="Arial"/>
        </w:rPr>
        <w:t>No</w:t>
      </w:r>
      <w:proofErr w:type="spellEnd"/>
      <w:r w:rsidRPr="00766734">
        <w:rPr>
          <w:rFonts w:ascii="Arial" w:hAnsi="Arial" w:cs="Arial"/>
        </w:rPr>
        <w:tab/>
      </w:r>
    </w:p>
    <w:p w14:paraId="1344F470" w14:textId="1DE7F682" w:rsidR="008E5421" w:rsidRPr="00766734" w:rsidRDefault="008E5421" w:rsidP="008E5421">
      <w:pPr>
        <w:spacing w:line="360" w:lineRule="auto"/>
        <w:jc w:val="both"/>
        <w:rPr>
          <w:rFonts w:ascii="Arial" w:hAnsi="Arial" w:cs="Arial"/>
          <w:lang w:val="en-US"/>
        </w:rPr>
      </w:pPr>
      <w:r w:rsidRPr="00766734">
        <w:rPr>
          <w:rFonts w:ascii="Arial" w:hAnsi="Arial" w:cs="Arial"/>
          <w:lang w:val="en-US"/>
        </w:rPr>
        <w:t>If „</w:t>
      </w:r>
      <w:proofErr w:type="gramStart"/>
      <w:r w:rsidRPr="00766734">
        <w:rPr>
          <w:rFonts w:ascii="Arial" w:hAnsi="Arial" w:cs="Arial"/>
          <w:lang w:val="en-US"/>
        </w:rPr>
        <w:t>no“</w:t>
      </w:r>
      <w:proofErr w:type="gramEnd"/>
      <w:r w:rsidRPr="00766734">
        <w:rPr>
          <w:rFonts w:ascii="Arial" w:hAnsi="Arial" w:cs="Arial"/>
          <w:lang w:val="en-US"/>
        </w:rPr>
        <w:t xml:space="preserve">, please </w:t>
      </w:r>
      <w:r w:rsidR="006D7C03" w:rsidRPr="00766734">
        <w:rPr>
          <w:rFonts w:ascii="Arial" w:hAnsi="Arial" w:cs="Arial"/>
          <w:lang w:val="en-US"/>
        </w:rPr>
        <w:t>state which</w:t>
      </w:r>
      <w:r w:rsidRPr="00766734">
        <w:rPr>
          <w:rFonts w:ascii="Arial" w:hAnsi="Arial" w:cs="Arial"/>
          <w:lang w:val="en-US"/>
        </w:rPr>
        <w:t xml:space="preserve"> steps </w:t>
      </w:r>
      <w:r w:rsidR="004A6DAD" w:rsidRPr="00766734">
        <w:rPr>
          <w:rFonts w:ascii="Arial" w:hAnsi="Arial" w:cs="Arial"/>
          <w:lang w:val="en-US"/>
        </w:rPr>
        <w:t xml:space="preserve">are necessary </w:t>
      </w:r>
      <w:r w:rsidRPr="00766734">
        <w:rPr>
          <w:rFonts w:ascii="Arial" w:hAnsi="Arial" w:cs="Arial"/>
          <w:lang w:val="en-US"/>
        </w:rPr>
        <w:t>before you are able to use albumin</w:t>
      </w:r>
    </w:p>
    <w:p w14:paraId="57621A3E" w14:textId="3E7EFC90" w:rsidR="008E5421" w:rsidRPr="00766734" w:rsidRDefault="008E5421" w:rsidP="008E5421">
      <w:pPr>
        <w:spacing w:line="360" w:lineRule="auto"/>
        <w:jc w:val="both"/>
        <w:rPr>
          <w:rFonts w:ascii="Arial" w:hAnsi="Arial" w:cs="Arial"/>
          <w:lang w:val="en-US"/>
        </w:rPr>
      </w:pPr>
    </w:p>
    <w:p w14:paraId="28ABEA32" w14:textId="77777777" w:rsidR="004A6DAD" w:rsidRPr="00766734" w:rsidRDefault="004A6DAD" w:rsidP="008E5421">
      <w:pPr>
        <w:spacing w:line="360" w:lineRule="auto"/>
        <w:jc w:val="both"/>
        <w:rPr>
          <w:rFonts w:ascii="Arial" w:hAnsi="Arial" w:cs="Arial"/>
          <w:lang w:val="en-US"/>
        </w:rPr>
      </w:pPr>
    </w:p>
    <w:p w14:paraId="6995A725" w14:textId="3944EEA3" w:rsidR="008E5421" w:rsidRPr="00766734" w:rsidRDefault="008E5421" w:rsidP="008E5421">
      <w:pPr>
        <w:spacing w:line="360" w:lineRule="auto"/>
        <w:jc w:val="both"/>
        <w:rPr>
          <w:rFonts w:ascii="Arial" w:hAnsi="Arial" w:cs="Arial"/>
          <w:lang w:val="en-US"/>
        </w:rPr>
      </w:pPr>
      <w:r w:rsidRPr="00766734">
        <w:rPr>
          <w:rFonts w:ascii="Arial" w:hAnsi="Arial" w:cs="Arial"/>
          <w:lang w:val="en-US"/>
        </w:rPr>
        <w:t xml:space="preserve">2) Please provide </w:t>
      </w:r>
      <w:r w:rsidR="004A6DAD" w:rsidRPr="00766734">
        <w:rPr>
          <w:rFonts w:ascii="Arial" w:hAnsi="Arial" w:cs="Arial"/>
          <w:lang w:val="en-US"/>
        </w:rPr>
        <w:t>a list of</w:t>
      </w:r>
      <w:r w:rsidRPr="00766734">
        <w:rPr>
          <w:rFonts w:ascii="Arial" w:hAnsi="Arial" w:cs="Arial"/>
          <w:lang w:val="en-US"/>
        </w:rPr>
        <w:t xml:space="preserve"> indication</w:t>
      </w:r>
      <w:r w:rsidR="004A6DAD" w:rsidRPr="00766734">
        <w:rPr>
          <w:rFonts w:ascii="Arial" w:hAnsi="Arial" w:cs="Arial"/>
          <w:lang w:val="en-US"/>
        </w:rPr>
        <w:t xml:space="preserve">s for which </w:t>
      </w:r>
      <w:r w:rsidRPr="00766734">
        <w:rPr>
          <w:rFonts w:ascii="Arial" w:hAnsi="Arial" w:cs="Arial"/>
          <w:lang w:val="en-US"/>
        </w:rPr>
        <w:t xml:space="preserve">you are able to use albumin </w:t>
      </w:r>
      <w:r w:rsidR="004A6DAD" w:rsidRPr="00766734">
        <w:rPr>
          <w:rFonts w:ascii="Arial" w:hAnsi="Arial" w:cs="Arial"/>
          <w:lang w:val="en-US"/>
        </w:rPr>
        <w:t xml:space="preserve">at </w:t>
      </w:r>
      <w:r w:rsidRPr="00766734">
        <w:rPr>
          <w:rFonts w:ascii="Arial" w:hAnsi="Arial" w:cs="Arial"/>
          <w:lang w:val="en-US"/>
        </w:rPr>
        <w:t>your institution/hospital.</w:t>
      </w:r>
    </w:p>
    <w:p w14:paraId="620DA5C8" w14:textId="77777777" w:rsidR="004A6DAD" w:rsidRPr="00766734" w:rsidRDefault="004A6DAD" w:rsidP="008E5421">
      <w:pPr>
        <w:spacing w:line="360" w:lineRule="auto"/>
        <w:jc w:val="both"/>
        <w:rPr>
          <w:rFonts w:ascii="Arial" w:hAnsi="Arial" w:cs="Arial"/>
          <w:lang w:val="en-US"/>
        </w:rPr>
      </w:pPr>
    </w:p>
    <w:p w14:paraId="2A49EC67" w14:textId="77777777" w:rsidR="008E5421" w:rsidRPr="00766734" w:rsidRDefault="008E5421" w:rsidP="008E5421">
      <w:pPr>
        <w:spacing w:line="360" w:lineRule="auto"/>
        <w:jc w:val="both"/>
        <w:rPr>
          <w:rFonts w:ascii="Arial" w:hAnsi="Arial" w:cs="Arial"/>
          <w:lang w:val="en-US"/>
        </w:rPr>
      </w:pPr>
    </w:p>
    <w:p w14:paraId="70FF00D5" w14:textId="584AD0A8" w:rsidR="008E5421" w:rsidRPr="00766734" w:rsidRDefault="008E5421" w:rsidP="008E5421">
      <w:pPr>
        <w:pStyle w:val="StandardWeb"/>
        <w:spacing w:line="360" w:lineRule="auto"/>
        <w:jc w:val="both"/>
        <w:rPr>
          <w:rFonts w:ascii="Arial" w:eastAsiaTheme="minorHAnsi" w:hAnsi="Arial" w:cs="Arial"/>
          <w:lang w:val="en-US" w:eastAsia="en-US"/>
        </w:rPr>
      </w:pPr>
      <w:r w:rsidRPr="00766734">
        <w:rPr>
          <w:rFonts w:ascii="Arial" w:eastAsiaTheme="minorHAnsi" w:hAnsi="Arial" w:cs="Arial"/>
          <w:lang w:val="en-US" w:eastAsia="en-US"/>
        </w:rPr>
        <w:t xml:space="preserve">3) </w:t>
      </w:r>
      <w:r w:rsidR="004A6DAD" w:rsidRPr="00766734">
        <w:rPr>
          <w:rFonts w:ascii="Arial" w:eastAsiaTheme="minorHAnsi" w:hAnsi="Arial" w:cs="Arial"/>
          <w:lang w:val="en-US" w:eastAsia="en-US"/>
        </w:rPr>
        <w:t xml:space="preserve">A patient shows </w:t>
      </w:r>
      <w:r w:rsidR="00E862C7" w:rsidRPr="00766734">
        <w:rPr>
          <w:rFonts w:ascii="Arial" w:eastAsiaTheme="minorHAnsi" w:hAnsi="Arial" w:cs="Arial"/>
          <w:lang w:val="en-US" w:eastAsia="en-US"/>
        </w:rPr>
        <w:t>an</w:t>
      </w:r>
      <w:r w:rsidRPr="00766734">
        <w:rPr>
          <w:rFonts w:ascii="Arial" w:eastAsiaTheme="minorHAnsi" w:hAnsi="Arial" w:cs="Arial"/>
          <w:lang w:val="en-US" w:eastAsia="en-US"/>
        </w:rPr>
        <w:t xml:space="preserve"> increase of serum creatinine from </w:t>
      </w:r>
      <w:r w:rsidRPr="00766734">
        <w:rPr>
          <w:rFonts w:ascii="Arial" w:hAnsi="Arial" w:cs="Arial"/>
          <w:lang w:val="en-US"/>
        </w:rPr>
        <w:t>1.4mg/dL to 1.8mg/dL</w:t>
      </w:r>
      <w:r w:rsidR="004A6DAD" w:rsidRPr="00766734">
        <w:rPr>
          <w:rFonts w:ascii="Arial" w:eastAsiaTheme="minorHAnsi" w:hAnsi="Arial" w:cs="Arial"/>
          <w:lang w:val="en-US" w:eastAsia="en-US"/>
        </w:rPr>
        <w:t xml:space="preserve"> and n</w:t>
      </w:r>
      <w:r w:rsidRPr="00766734">
        <w:rPr>
          <w:rFonts w:ascii="Arial" w:eastAsiaTheme="minorHAnsi" w:hAnsi="Arial" w:cs="Arial"/>
          <w:lang w:val="en-US" w:eastAsia="en-US"/>
        </w:rPr>
        <w:t xml:space="preserve">o improvement is </w:t>
      </w:r>
      <w:r w:rsidR="004A6DAD" w:rsidRPr="00766734">
        <w:rPr>
          <w:rFonts w:ascii="Arial" w:eastAsiaTheme="minorHAnsi" w:hAnsi="Arial" w:cs="Arial"/>
          <w:lang w:val="en-US" w:eastAsia="en-US"/>
        </w:rPr>
        <w:t xml:space="preserve">observed </w:t>
      </w:r>
      <w:r w:rsidRPr="00766734">
        <w:rPr>
          <w:rFonts w:ascii="Arial" w:eastAsiaTheme="minorHAnsi" w:hAnsi="Arial" w:cs="Arial"/>
          <w:lang w:val="en-US" w:eastAsia="en-US"/>
        </w:rPr>
        <w:t xml:space="preserve">after </w:t>
      </w:r>
      <w:r w:rsidR="004A6DAD" w:rsidRPr="00766734">
        <w:rPr>
          <w:rFonts w:ascii="Arial" w:eastAsiaTheme="minorHAnsi" w:hAnsi="Arial" w:cs="Arial"/>
          <w:lang w:val="en-US" w:eastAsia="en-US"/>
        </w:rPr>
        <w:t xml:space="preserve">discontinuation </w:t>
      </w:r>
      <w:r w:rsidR="00042474" w:rsidRPr="00766734">
        <w:rPr>
          <w:rFonts w:ascii="Arial" w:eastAsiaTheme="minorHAnsi" w:hAnsi="Arial" w:cs="Arial"/>
          <w:lang w:val="en-US" w:eastAsia="en-US"/>
        </w:rPr>
        <w:t xml:space="preserve">of </w:t>
      </w:r>
      <w:r w:rsidRPr="00766734">
        <w:rPr>
          <w:rFonts w:ascii="Arial" w:eastAsiaTheme="minorHAnsi" w:hAnsi="Arial" w:cs="Arial"/>
          <w:lang w:val="en-US" w:eastAsia="en-US"/>
        </w:rPr>
        <w:t xml:space="preserve">the diuretics. </w:t>
      </w:r>
      <w:r w:rsidR="004A6DAD" w:rsidRPr="00766734">
        <w:rPr>
          <w:rFonts w:ascii="Arial" w:eastAsiaTheme="minorHAnsi" w:hAnsi="Arial" w:cs="Arial"/>
          <w:lang w:val="en-US" w:eastAsia="en-US"/>
        </w:rPr>
        <w:t xml:space="preserve">Would you use </w:t>
      </w:r>
      <w:r w:rsidRPr="00766734">
        <w:rPr>
          <w:rFonts w:ascii="Arial" w:eastAsiaTheme="minorHAnsi" w:hAnsi="Arial" w:cs="Arial"/>
          <w:lang w:val="en-US" w:eastAsia="en-US"/>
        </w:rPr>
        <w:t>albumin in this case?</w:t>
      </w:r>
    </w:p>
    <w:p w14:paraId="01CFEE48" w14:textId="77777777" w:rsidR="008E5421" w:rsidRPr="00766734" w:rsidRDefault="008E5421" w:rsidP="008E5421">
      <w:pPr>
        <w:pStyle w:val="Listenabsatz"/>
        <w:numPr>
          <w:ilvl w:val="0"/>
          <w:numId w:val="2"/>
        </w:numPr>
        <w:spacing w:line="360" w:lineRule="auto"/>
        <w:jc w:val="both"/>
        <w:rPr>
          <w:rFonts w:ascii="Arial" w:hAnsi="Arial" w:cs="Arial"/>
        </w:rPr>
      </w:pPr>
      <w:r w:rsidRPr="00766734">
        <w:rPr>
          <w:rFonts w:ascii="Arial" w:hAnsi="Arial" w:cs="Arial"/>
        </w:rPr>
        <w:t>Yes</w:t>
      </w:r>
    </w:p>
    <w:p w14:paraId="20F50039" w14:textId="77777777" w:rsidR="008E5421" w:rsidRPr="00766734" w:rsidRDefault="008E5421" w:rsidP="008E5421">
      <w:pPr>
        <w:pStyle w:val="Listenabsatz"/>
        <w:numPr>
          <w:ilvl w:val="0"/>
          <w:numId w:val="2"/>
        </w:numPr>
        <w:spacing w:line="360" w:lineRule="auto"/>
        <w:jc w:val="both"/>
        <w:rPr>
          <w:rFonts w:ascii="Arial" w:hAnsi="Arial" w:cs="Arial"/>
        </w:rPr>
      </w:pPr>
      <w:proofErr w:type="spellStart"/>
      <w:r w:rsidRPr="00766734">
        <w:rPr>
          <w:rFonts w:ascii="Arial" w:hAnsi="Arial" w:cs="Arial"/>
        </w:rPr>
        <w:t>No</w:t>
      </w:r>
      <w:proofErr w:type="spellEnd"/>
    </w:p>
    <w:p w14:paraId="721649CC" w14:textId="77777777" w:rsidR="008E5421" w:rsidRPr="00766734" w:rsidRDefault="008E5421" w:rsidP="008E5421">
      <w:pPr>
        <w:rPr>
          <w:rFonts w:ascii="Arial" w:hAnsi="Arial" w:cs="Arial"/>
        </w:rPr>
      </w:pPr>
    </w:p>
    <w:p w14:paraId="5C1A05B4" w14:textId="7A16501D" w:rsidR="008E5421" w:rsidRPr="00766734" w:rsidRDefault="008E5421" w:rsidP="008E5421">
      <w:pPr>
        <w:spacing w:line="360" w:lineRule="auto"/>
        <w:jc w:val="both"/>
        <w:rPr>
          <w:rFonts w:ascii="Arial" w:hAnsi="Arial" w:cs="Arial"/>
          <w:lang w:val="en-US"/>
        </w:rPr>
      </w:pPr>
      <w:r w:rsidRPr="00766734">
        <w:rPr>
          <w:rFonts w:ascii="Arial" w:hAnsi="Arial" w:cs="Arial"/>
          <w:lang w:val="en-US"/>
        </w:rPr>
        <w:t xml:space="preserve">4) </w:t>
      </w:r>
      <w:r w:rsidR="004A6DAD" w:rsidRPr="00766734">
        <w:rPr>
          <w:rFonts w:ascii="Arial" w:hAnsi="Arial" w:cs="Arial"/>
          <w:lang w:val="en-US"/>
        </w:rPr>
        <w:t>A c</w:t>
      </w:r>
      <w:r w:rsidR="00F0664F" w:rsidRPr="00766734">
        <w:rPr>
          <w:rFonts w:ascii="Arial" w:hAnsi="Arial" w:cs="Arial"/>
          <w:lang w:val="en-US"/>
        </w:rPr>
        <w:t xml:space="preserve">ombination of </w:t>
      </w:r>
      <w:r w:rsidRPr="00766734">
        <w:rPr>
          <w:rFonts w:ascii="Arial" w:hAnsi="Arial" w:cs="Arial"/>
          <w:lang w:val="en-US"/>
        </w:rPr>
        <w:t xml:space="preserve">1g/kg </w:t>
      </w:r>
      <w:r w:rsidR="00E862C7" w:rsidRPr="00766734">
        <w:rPr>
          <w:rFonts w:ascii="Arial" w:hAnsi="Arial" w:cs="Arial"/>
          <w:lang w:val="en-US"/>
        </w:rPr>
        <w:t>body weight</w:t>
      </w:r>
      <w:r w:rsidRPr="00766734">
        <w:rPr>
          <w:rFonts w:ascii="Arial" w:hAnsi="Arial" w:cs="Arial"/>
          <w:lang w:val="en-US"/>
        </w:rPr>
        <w:t xml:space="preserve"> albumin (2x200mL 20% albumin for 80kg body weight daily)</w:t>
      </w:r>
      <w:r w:rsidR="00F0664F" w:rsidRPr="00766734">
        <w:rPr>
          <w:rFonts w:ascii="Arial" w:hAnsi="Arial" w:cs="Arial"/>
          <w:lang w:val="en-US"/>
        </w:rPr>
        <w:t xml:space="preserve"> and </w:t>
      </w:r>
      <w:proofErr w:type="spellStart"/>
      <w:r w:rsidR="00042474" w:rsidRPr="00766734">
        <w:rPr>
          <w:rFonts w:ascii="Arial" w:hAnsi="Arial" w:cs="Arial"/>
          <w:lang w:val="en-US"/>
        </w:rPr>
        <w:t>T</w:t>
      </w:r>
      <w:r w:rsidR="00F0664F" w:rsidRPr="00766734">
        <w:rPr>
          <w:rFonts w:ascii="Arial" w:hAnsi="Arial" w:cs="Arial"/>
          <w:lang w:val="en-US"/>
        </w:rPr>
        <w:t>erlipressin</w:t>
      </w:r>
      <w:proofErr w:type="spellEnd"/>
      <w:r w:rsidR="00F0664F" w:rsidRPr="00766734">
        <w:rPr>
          <w:rFonts w:ascii="Arial" w:hAnsi="Arial" w:cs="Arial"/>
          <w:lang w:val="en-US"/>
        </w:rPr>
        <w:t xml:space="preserve"> is the standard treatmen</w:t>
      </w:r>
      <w:r w:rsidR="00042474" w:rsidRPr="00766734">
        <w:rPr>
          <w:rFonts w:ascii="Arial" w:hAnsi="Arial" w:cs="Arial"/>
          <w:lang w:val="en-US"/>
        </w:rPr>
        <w:t>t</w:t>
      </w:r>
      <w:r w:rsidR="00F0664F" w:rsidRPr="00766734">
        <w:rPr>
          <w:rFonts w:ascii="Arial" w:hAnsi="Arial" w:cs="Arial"/>
          <w:lang w:val="en-US"/>
        </w:rPr>
        <w:t xml:space="preserve"> of hepatorenal syndrome (HRS-AKI). Would you </w:t>
      </w:r>
      <w:r w:rsidR="004A6DAD" w:rsidRPr="00766734">
        <w:rPr>
          <w:rFonts w:ascii="Arial" w:hAnsi="Arial" w:cs="Arial"/>
          <w:lang w:val="en-US"/>
        </w:rPr>
        <w:t xml:space="preserve">agree with </w:t>
      </w:r>
      <w:r w:rsidR="00F0664F" w:rsidRPr="00766734">
        <w:rPr>
          <w:rFonts w:ascii="Arial" w:hAnsi="Arial" w:cs="Arial"/>
          <w:lang w:val="en-US"/>
        </w:rPr>
        <w:t>this dos</w:t>
      </w:r>
      <w:r w:rsidR="004A6DAD" w:rsidRPr="00766734">
        <w:rPr>
          <w:rFonts w:ascii="Arial" w:hAnsi="Arial" w:cs="Arial"/>
          <w:lang w:val="en-US"/>
        </w:rPr>
        <w:t xml:space="preserve">ing </w:t>
      </w:r>
      <w:r w:rsidR="00F0664F" w:rsidRPr="00766734">
        <w:rPr>
          <w:rFonts w:ascii="Arial" w:hAnsi="Arial" w:cs="Arial"/>
          <w:lang w:val="en-US"/>
        </w:rPr>
        <w:t xml:space="preserve">of albumin and </w:t>
      </w:r>
      <w:r w:rsidR="004A6DAD" w:rsidRPr="00766734">
        <w:rPr>
          <w:rFonts w:ascii="Arial" w:hAnsi="Arial" w:cs="Arial"/>
          <w:lang w:val="en-US"/>
        </w:rPr>
        <w:t xml:space="preserve">are </w:t>
      </w:r>
      <w:r w:rsidR="00F0664F" w:rsidRPr="00766734">
        <w:rPr>
          <w:rFonts w:ascii="Arial" w:hAnsi="Arial" w:cs="Arial"/>
          <w:lang w:val="en-US"/>
        </w:rPr>
        <w:t xml:space="preserve">you </w:t>
      </w:r>
      <w:r w:rsidR="004A6DAD" w:rsidRPr="00766734">
        <w:rPr>
          <w:rFonts w:ascii="Arial" w:hAnsi="Arial" w:cs="Arial"/>
          <w:lang w:val="en-US"/>
        </w:rPr>
        <w:t xml:space="preserve">able </w:t>
      </w:r>
      <w:r w:rsidR="00042474" w:rsidRPr="00766734">
        <w:rPr>
          <w:rFonts w:ascii="Arial" w:hAnsi="Arial" w:cs="Arial"/>
          <w:lang w:val="en-US"/>
        </w:rPr>
        <w:t xml:space="preserve">to use </w:t>
      </w:r>
      <w:r w:rsidR="00F0664F" w:rsidRPr="00766734">
        <w:rPr>
          <w:rFonts w:ascii="Arial" w:hAnsi="Arial" w:cs="Arial"/>
          <w:lang w:val="en-US"/>
        </w:rPr>
        <w:t>th</w:t>
      </w:r>
      <w:r w:rsidR="004A6DAD" w:rsidRPr="00766734">
        <w:rPr>
          <w:rFonts w:ascii="Arial" w:hAnsi="Arial" w:cs="Arial"/>
          <w:lang w:val="en-US"/>
        </w:rPr>
        <w:t xml:space="preserve">ese </w:t>
      </w:r>
      <w:r w:rsidR="00F0664F" w:rsidRPr="00766734">
        <w:rPr>
          <w:rFonts w:ascii="Arial" w:hAnsi="Arial" w:cs="Arial"/>
          <w:lang w:val="en-US"/>
        </w:rPr>
        <w:t>dose</w:t>
      </w:r>
      <w:r w:rsidR="004A6DAD" w:rsidRPr="00766734">
        <w:rPr>
          <w:rFonts w:ascii="Arial" w:hAnsi="Arial" w:cs="Arial"/>
          <w:lang w:val="en-US"/>
        </w:rPr>
        <w:t xml:space="preserve">s of albumin at your </w:t>
      </w:r>
      <w:proofErr w:type="spellStart"/>
      <w:r w:rsidR="004A6DAD" w:rsidRPr="00766734">
        <w:rPr>
          <w:rFonts w:ascii="Arial" w:hAnsi="Arial" w:cs="Arial"/>
          <w:lang w:val="en-US"/>
        </w:rPr>
        <w:t>instituation</w:t>
      </w:r>
      <w:proofErr w:type="spellEnd"/>
      <w:r w:rsidR="004A6DAD" w:rsidRPr="00766734">
        <w:rPr>
          <w:rFonts w:ascii="Arial" w:hAnsi="Arial" w:cs="Arial"/>
          <w:lang w:val="en-US"/>
        </w:rPr>
        <w:t>/center</w:t>
      </w:r>
      <w:r w:rsidR="00F0664F" w:rsidRPr="00766734">
        <w:rPr>
          <w:rFonts w:ascii="Arial" w:hAnsi="Arial" w:cs="Arial"/>
          <w:lang w:val="en-US"/>
        </w:rPr>
        <w:t>?</w:t>
      </w:r>
    </w:p>
    <w:p w14:paraId="2393B662" w14:textId="77777777" w:rsidR="008E5421" w:rsidRPr="00766734" w:rsidRDefault="008E5421" w:rsidP="008E5421">
      <w:pPr>
        <w:spacing w:line="360" w:lineRule="auto"/>
        <w:jc w:val="both"/>
        <w:rPr>
          <w:rFonts w:ascii="Arial" w:hAnsi="Arial" w:cs="Arial"/>
          <w:lang w:val="en-US"/>
        </w:rPr>
      </w:pPr>
    </w:p>
    <w:p w14:paraId="74C890A9" w14:textId="3FD28A0A" w:rsidR="008E5421" w:rsidRPr="00766734" w:rsidRDefault="00F0664F"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Yes</w:t>
      </w:r>
      <w:r w:rsidR="008E5421" w:rsidRPr="00766734">
        <w:rPr>
          <w:rFonts w:ascii="Arial" w:hAnsi="Arial" w:cs="Arial"/>
          <w:lang w:val="en-US"/>
        </w:rPr>
        <w:t xml:space="preserve">, </w:t>
      </w:r>
      <w:proofErr w:type="spellStart"/>
      <w:r w:rsidRPr="00766734">
        <w:rPr>
          <w:rFonts w:ascii="Arial" w:hAnsi="Arial" w:cs="Arial"/>
          <w:lang w:val="en-US"/>
        </w:rPr>
        <w:t>i</w:t>
      </w:r>
      <w:proofErr w:type="spellEnd"/>
      <w:r w:rsidRPr="00766734">
        <w:rPr>
          <w:rFonts w:ascii="Arial" w:hAnsi="Arial" w:cs="Arial"/>
          <w:lang w:val="en-US"/>
        </w:rPr>
        <w:t xml:space="preserve"> would, but </w:t>
      </w:r>
      <w:r w:rsidR="004A6DAD" w:rsidRPr="00766734">
        <w:rPr>
          <w:rFonts w:ascii="Arial" w:hAnsi="Arial" w:cs="Arial"/>
          <w:lang w:val="en-US"/>
        </w:rPr>
        <w:t xml:space="preserve">I do not have the option to use this </w:t>
      </w:r>
      <w:r w:rsidRPr="00766734">
        <w:rPr>
          <w:rFonts w:ascii="Arial" w:hAnsi="Arial" w:cs="Arial"/>
          <w:lang w:val="en-US"/>
        </w:rPr>
        <w:t>dose of albumi</w:t>
      </w:r>
      <w:r w:rsidR="004A6DAD" w:rsidRPr="00766734">
        <w:rPr>
          <w:rFonts w:ascii="Arial" w:hAnsi="Arial" w:cs="Arial"/>
          <w:color w:val="FF0000"/>
          <w:lang w:val="en-US"/>
        </w:rPr>
        <w:t>n</w:t>
      </w:r>
    </w:p>
    <w:p w14:paraId="4D62930A" w14:textId="009F9AE5" w:rsidR="008E5421" w:rsidRPr="00766734" w:rsidRDefault="00F0664F"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Yes</w:t>
      </w:r>
      <w:r w:rsidR="008E5421" w:rsidRPr="00766734">
        <w:rPr>
          <w:rFonts w:ascii="Arial" w:hAnsi="Arial" w:cs="Arial"/>
          <w:lang w:val="en-US"/>
        </w:rPr>
        <w:t xml:space="preserve">, </w:t>
      </w:r>
      <w:proofErr w:type="spellStart"/>
      <w:r w:rsidR="008E5421" w:rsidRPr="00766734">
        <w:rPr>
          <w:rFonts w:ascii="Arial" w:hAnsi="Arial" w:cs="Arial"/>
          <w:lang w:val="en-US"/>
        </w:rPr>
        <w:t>i</w:t>
      </w:r>
      <w:proofErr w:type="spellEnd"/>
      <w:r w:rsidRPr="00766734">
        <w:rPr>
          <w:rFonts w:ascii="Arial" w:hAnsi="Arial" w:cs="Arial"/>
          <w:lang w:val="en-US"/>
        </w:rPr>
        <w:t xml:space="preserve"> would</w:t>
      </w:r>
      <w:r w:rsidR="008E5421" w:rsidRPr="00766734">
        <w:rPr>
          <w:rFonts w:ascii="Arial" w:hAnsi="Arial" w:cs="Arial"/>
          <w:lang w:val="en-US"/>
        </w:rPr>
        <w:t xml:space="preserve"> </w:t>
      </w:r>
      <w:r w:rsidR="004A6DAD" w:rsidRPr="00766734">
        <w:rPr>
          <w:rFonts w:ascii="Arial" w:hAnsi="Arial" w:cs="Arial"/>
          <w:lang w:val="en-US"/>
        </w:rPr>
        <w:t xml:space="preserve">and I can </w:t>
      </w:r>
      <w:proofErr w:type="spellStart"/>
      <w:r w:rsidR="004A6DAD" w:rsidRPr="00766734">
        <w:rPr>
          <w:rFonts w:ascii="Arial" w:hAnsi="Arial" w:cs="Arial"/>
          <w:lang w:val="en-US"/>
        </w:rPr>
        <w:t>use</w:t>
      </w:r>
      <w:r w:rsidRPr="00766734">
        <w:rPr>
          <w:rFonts w:ascii="Arial" w:hAnsi="Arial" w:cs="Arial"/>
          <w:lang w:val="en-US"/>
        </w:rPr>
        <w:t>this</w:t>
      </w:r>
      <w:proofErr w:type="spellEnd"/>
      <w:r w:rsidRPr="00766734">
        <w:rPr>
          <w:rFonts w:ascii="Arial" w:hAnsi="Arial" w:cs="Arial"/>
          <w:lang w:val="en-US"/>
        </w:rPr>
        <w:t xml:space="preserve"> dose of albumin</w:t>
      </w:r>
    </w:p>
    <w:p w14:paraId="59AFB2FC" w14:textId="52BE11A7" w:rsidR="008E5421" w:rsidRPr="00766734" w:rsidRDefault="00F0664F"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No</w:t>
      </w:r>
      <w:r w:rsidR="008E5421" w:rsidRPr="00766734">
        <w:rPr>
          <w:rFonts w:ascii="Arial" w:hAnsi="Arial" w:cs="Arial"/>
          <w:lang w:val="en-US"/>
        </w:rPr>
        <w:t xml:space="preserve">, </w:t>
      </w:r>
      <w:proofErr w:type="spellStart"/>
      <w:r w:rsidRPr="00766734">
        <w:rPr>
          <w:rFonts w:ascii="Arial" w:hAnsi="Arial" w:cs="Arial"/>
          <w:lang w:val="en-US"/>
        </w:rPr>
        <w:t>i</w:t>
      </w:r>
      <w:proofErr w:type="spellEnd"/>
      <w:r w:rsidRPr="00766734">
        <w:rPr>
          <w:rFonts w:ascii="Arial" w:hAnsi="Arial" w:cs="Arial"/>
          <w:lang w:val="en-US"/>
        </w:rPr>
        <w:t xml:space="preserve"> would</w:t>
      </w:r>
      <w:r w:rsidR="004A6DAD" w:rsidRPr="00766734">
        <w:rPr>
          <w:rFonts w:ascii="Arial" w:hAnsi="Arial" w:cs="Arial"/>
          <w:lang w:val="en-US"/>
        </w:rPr>
        <w:t xml:space="preserve"> not use albumin </w:t>
      </w:r>
      <w:r w:rsidR="00404745" w:rsidRPr="00766734">
        <w:rPr>
          <w:rFonts w:ascii="Arial" w:hAnsi="Arial" w:cs="Arial"/>
          <w:lang w:val="en-US"/>
        </w:rPr>
        <w:t xml:space="preserve">because I do not think that </w:t>
      </w:r>
      <w:r w:rsidRPr="00766734">
        <w:rPr>
          <w:rFonts w:ascii="Arial" w:hAnsi="Arial" w:cs="Arial"/>
          <w:lang w:val="en-US"/>
        </w:rPr>
        <w:t>albumin</w:t>
      </w:r>
      <w:r w:rsidR="00404745" w:rsidRPr="00766734">
        <w:rPr>
          <w:rFonts w:ascii="Arial" w:hAnsi="Arial" w:cs="Arial"/>
          <w:lang w:val="en-US"/>
        </w:rPr>
        <w:t xml:space="preserve"> is effective</w:t>
      </w:r>
      <w:r w:rsidRPr="00766734">
        <w:rPr>
          <w:rFonts w:ascii="Arial" w:hAnsi="Arial" w:cs="Arial"/>
          <w:lang w:val="en-US"/>
        </w:rPr>
        <w:t xml:space="preserve"> in </w:t>
      </w:r>
      <w:r w:rsidR="00404745" w:rsidRPr="00766734">
        <w:rPr>
          <w:rFonts w:ascii="Arial" w:hAnsi="Arial" w:cs="Arial"/>
          <w:lang w:val="en-US"/>
        </w:rPr>
        <w:t>this setting</w:t>
      </w:r>
    </w:p>
    <w:p w14:paraId="44724AE8" w14:textId="77777777" w:rsidR="008E5421" w:rsidRPr="00766734" w:rsidRDefault="008E5421" w:rsidP="008E5421">
      <w:pPr>
        <w:spacing w:line="360" w:lineRule="auto"/>
        <w:jc w:val="both"/>
        <w:rPr>
          <w:rFonts w:ascii="Arial" w:hAnsi="Arial" w:cs="Arial"/>
          <w:lang w:val="en-US"/>
        </w:rPr>
      </w:pPr>
    </w:p>
    <w:p w14:paraId="6FB08C8E" w14:textId="77777777" w:rsidR="008E5421" w:rsidRPr="00766734" w:rsidRDefault="008E5421" w:rsidP="008E5421">
      <w:pPr>
        <w:spacing w:line="360" w:lineRule="auto"/>
        <w:jc w:val="both"/>
        <w:rPr>
          <w:rFonts w:ascii="Arial" w:hAnsi="Arial" w:cs="Arial"/>
          <w:lang w:val="en-US"/>
        </w:rPr>
      </w:pPr>
    </w:p>
    <w:p w14:paraId="630D2177" w14:textId="77777777" w:rsidR="008E5421" w:rsidRPr="00766734" w:rsidRDefault="008E5421" w:rsidP="008E5421">
      <w:pPr>
        <w:spacing w:line="360" w:lineRule="auto"/>
        <w:jc w:val="both"/>
        <w:rPr>
          <w:rFonts w:ascii="Arial" w:hAnsi="Arial" w:cs="Arial"/>
          <w:lang w:val="en-US"/>
        </w:rPr>
      </w:pPr>
    </w:p>
    <w:p w14:paraId="09C9B211" w14:textId="77777777" w:rsidR="008E5421" w:rsidRPr="00766734" w:rsidRDefault="008E5421" w:rsidP="008E5421">
      <w:pPr>
        <w:spacing w:line="360" w:lineRule="auto"/>
        <w:jc w:val="both"/>
        <w:rPr>
          <w:rFonts w:ascii="Arial" w:hAnsi="Arial" w:cs="Arial"/>
          <w:lang w:val="en-US"/>
        </w:rPr>
      </w:pPr>
    </w:p>
    <w:p w14:paraId="19C0F5DE" w14:textId="77777777" w:rsidR="006B33BA" w:rsidRPr="00766734" w:rsidRDefault="006B33BA" w:rsidP="008E5421">
      <w:pPr>
        <w:spacing w:line="360" w:lineRule="auto"/>
        <w:jc w:val="both"/>
        <w:rPr>
          <w:rFonts w:ascii="Arial" w:hAnsi="Arial" w:cs="Arial"/>
          <w:lang w:val="en-US"/>
        </w:rPr>
      </w:pPr>
    </w:p>
    <w:p w14:paraId="1AA50843" w14:textId="77777777" w:rsidR="006B33BA" w:rsidRPr="00766734" w:rsidRDefault="006B33BA" w:rsidP="008E5421">
      <w:pPr>
        <w:spacing w:line="360" w:lineRule="auto"/>
        <w:jc w:val="both"/>
        <w:rPr>
          <w:rFonts w:ascii="Arial" w:hAnsi="Arial" w:cs="Arial"/>
          <w:lang w:val="en-US"/>
        </w:rPr>
      </w:pPr>
    </w:p>
    <w:p w14:paraId="483AB82C" w14:textId="77777777" w:rsidR="006B33BA" w:rsidRPr="00766734" w:rsidRDefault="006B33BA" w:rsidP="008E5421">
      <w:pPr>
        <w:spacing w:line="360" w:lineRule="auto"/>
        <w:jc w:val="both"/>
        <w:rPr>
          <w:rFonts w:ascii="Arial" w:hAnsi="Arial" w:cs="Arial"/>
          <w:lang w:val="en-US"/>
        </w:rPr>
      </w:pPr>
    </w:p>
    <w:p w14:paraId="2D9E622F" w14:textId="345CDDA1" w:rsidR="008E5421" w:rsidRPr="00766734" w:rsidRDefault="006B33BA" w:rsidP="008E5421">
      <w:pPr>
        <w:spacing w:line="360" w:lineRule="auto"/>
        <w:jc w:val="both"/>
        <w:rPr>
          <w:rFonts w:ascii="Arial" w:hAnsi="Arial" w:cs="Arial"/>
          <w:lang w:val="en-US"/>
        </w:rPr>
      </w:pPr>
      <w:r w:rsidRPr="00766734">
        <w:rPr>
          <w:rFonts w:ascii="Arial" w:hAnsi="Arial" w:cs="Arial"/>
          <w:lang w:val="en-US"/>
        </w:rPr>
        <w:t xml:space="preserve">5) Do you use albumin as </w:t>
      </w:r>
      <w:r w:rsidR="00042474" w:rsidRPr="00766734">
        <w:rPr>
          <w:rFonts w:ascii="Arial" w:hAnsi="Arial" w:cs="Arial"/>
          <w:lang w:val="en-US"/>
        </w:rPr>
        <w:t>the</w:t>
      </w:r>
      <w:r w:rsidRPr="00766734">
        <w:rPr>
          <w:rFonts w:ascii="Arial" w:hAnsi="Arial" w:cs="Arial"/>
          <w:lang w:val="en-US"/>
        </w:rPr>
        <w:t xml:space="preserve"> </w:t>
      </w:r>
      <w:r w:rsidR="00404745" w:rsidRPr="00766734">
        <w:rPr>
          <w:rFonts w:ascii="Arial" w:hAnsi="Arial" w:cs="Arial"/>
          <w:lang w:val="en-US"/>
        </w:rPr>
        <w:t xml:space="preserve">first </w:t>
      </w:r>
      <w:r w:rsidRPr="00766734">
        <w:rPr>
          <w:rFonts w:ascii="Arial" w:hAnsi="Arial" w:cs="Arial"/>
          <w:lang w:val="en-US"/>
        </w:rPr>
        <w:t xml:space="preserve">choice for </w:t>
      </w:r>
      <w:r w:rsidR="00404745" w:rsidRPr="00766734">
        <w:rPr>
          <w:rFonts w:ascii="Arial" w:hAnsi="Arial" w:cs="Arial"/>
          <w:lang w:val="en-US"/>
        </w:rPr>
        <w:t>resuscitation</w:t>
      </w:r>
      <w:r w:rsidRPr="00766734">
        <w:rPr>
          <w:rFonts w:ascii="Arial" w:hAnsi="Arial" w:cs="Arial"/>
          <w:lang w:val="en-US"/>
        </w:rPr>
        <w:t xml:space="preserve"> in pati</w:t>
      </w:r>
      <w:r w:rsidR="00042474" w:rsidRPr="00766734">
        <w:rPr>
          <w:rFonts w:ascii="Arial" w:hAnsi="Arial" w:cs="Arial"/>
          <w:lang w:val="en-US"/>
        </w:rPr>
        <w:t>e</w:t>
      </w:r>
      <w:r w:rsidRPr="00766734">
        <w:rPr>
          <w:rFonts w:ascii="Arial" w:hAnsi="Arial" w:cs="Arial"/>
          <w:lang w:val="en-US"/>
        </w:rPr>
        <w:t xml:space="preserve">nts with liver cirrhosis </w:t>
      </w:r>
      <w:r w:rsidR="00404745" w:rsidRPr="00766734">
        <w:rPr>
          <w:rFonts w:ascii="Arial" w:hAnsi="Arial" w:cs="Arial"/>
          <w:lang w:val="en-US"/>
        </w:rPr>
        <w:t xml:space="preserve">developing </w:t>
      </w:r>
      <w:r w:rsidRPr="00766734">
        <w:rPr>
          <w:rFonts w:ascii="Arial" w:hAnsi="Arial" w:cs="Arial"/>
          <w:lang w:val="en-US"/>
        </w:rPr>
        <w:t>infection</w:t>
      </w:r>
      <w:r w:rsidR="00404745" w:rsidRPr="00766734">
        <w:rPr>
          <w:rFonts w:ascii="Arial" w:hAnsi="Arial" w:cs="Arial"/>
          <w:lang w:val="en-US"/>
        </w:rPr>
        <w:t xml:space="preserve">s or </w:t>
      </w:r>
      <w:r w:rsidRPr="00766734">
        <w:rPr>
          <w:rFonts w:ascii="Arial" w:hAnsi="Arial" w:cs="Arial"/>
          <w:lang w:val="en-US"/>
        </w:rPr>
        <w:t>septic shock</w:t>
      </w:r>
    </w:p>
    <w:p w14:paraId="3029825C" w14:textId="77777777" w:rsidR="008E5421" w:rsidRPr="00766734" w:rsidRDefault="006B33BA" w:rsidP="008E5421">
      <w:pPr>
        <w:pStyle w:val="Listenabsatz"/>
        <w:numPr>
          <w:ilvl w:val="0"/>
          <w:numId w:val="2"/>
        </w:numPr>
        <w:spacing w:line="360" w:lineRule="auto"/>
        <w:jc w:val="both"/>
        <w:rPr>
          <w:rFonts w:ascii="Arial" w:hAnsi="Arial" w:cs="Arial"/>
        </w:rPr>
      </w:pPr>
      <w:r w:rsidRPr="00766734">
        <w:rPr>
          <w:rFonts w:ascii="Arial" w:hAnsi="Arial" w:cs="Arial"/>
        </w:rPr>
        <w:t>Yes</w:t>
      </w:r>
      <w:r w:rsidR="008E5421" w:rsidRPr="00766734">
        <w:rPr>
          <w:rFonts w:ascii="Arial" w:hAnsi="Arial" w:cs="Arial"/>
        </w:rPr>
        <w:t xml:space="preserve">, </w:t>
      </w:r>
      <w:proofErr w:type="spellStart"/>
      <w:r w:rsidRPr="00766734">
        <w:rPr>
          <w:rFonts w:ascii="Arial" w:hAnsi="Arial" w:cs="Arial"/>
        </w:rPr>
        <w:t>always</w:t>
      </w:r>
      <w:proofErr w:type="spellEnd"/>
      <w:r w:rsidR="008E5421" w:rsidRPr="00766734">
        <w:rPr>
          <w:rFonts w:ascii="Arial" w:hAnsi="Arial" w:cs="Arial"/>
        </w:rPr>
        <w:tab/>
      </w:r>
      <w:r w:rsidR="008E5421" w:rsidRPr="00766734">
        <w:rPr>
          <w:rFonts w:ascii="Arial" w:hAnsi="Arial" w:cs="Arial"/>
        </w:rPr>
        <w:tab/>
      </w:r>
      <w:r w:rsidR="008E5421" w:rsidRPr="00766734">
        <w:rPr>
          <w:rFonts w:ascii="Arial" w:hAnsi="Arial" w:cs="Arial"/>
        </w:rPr>
        <w:tab/>
      </w:r>
      <w:r w:rsidR="008E5421" w:rsidRPr="00766734">
        <w:rPr>
          <w:rFonts w:ascii="Arial" w:hAnsi="Arial" w:cs="Arial"/>
        </w:rPr>
        <w:tab/>
      </w:r>
      <w:r w:rsidR="008E5421" w:rsidRPr="00766734">
        <w:rPr>
          <w:rFonts w:ascii="Arial" w:hAnsi="Arial" w:cs="Arial"/>
        </w:rPr>
        <w:tab/>
      </w:r>
      <w:r w:rsidR="008E5421" w:rsidRPr="00766734">
        <w:rPr>
          <w:rFonts w:ascii="Arial" w:hAnsi="Arial" w:cs="Arial"/>
        </w:rPr>
        <w:tab/>
      </w:r>
    </w:p>
    <w:p w14:paraId="437AE2BB" w14:textId="69AF444D" w:rsidR="008E5421" w:rsidRPr="00766734" w:rsidRDefault="006B33BA"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Yes</w:t>
      </w:r>
      <w:r w:rsidR="008E5421" w:rsidRPr="00766734">
        <w:rPr>
          <w:rFonts w:ascii="Arial" w:hAnsi="Arial" w:cs="Arial"/>
          <w:lang w:val="en-US"/>
        </w:rPr>
        <w:t xml:space="preserve">, </w:t>
      </w:r>
      <w:r w:rsidR="00042474" w:rsidRPr="00766734">
        <w:rPr>
          <w:rFonts w:ascii="Arial" w:hAnsi="Arial" w:cs="Arial"/>
          <w:lang w:val="en-US"/>
        </w:rPr>
        <w:t xml:space="preserve">but </w:t>
      </w:r>
      <w:r w:rsidRPr="00766734">
        <w:rPr>
          <w:rFonts w:ascii="Arial" w:hAnsi="Arial" w:cs="Arial"/>
          <w:lang w:val="en-US"/>
        </w:rPr>
        <w:t xml:space="preserve">only if </w:t>
      </w:r>
      <w:r w:rsidR="00042474" w:rsidRPr="00766734">
        <w:rPr>
          <w:rFonts w:ascii="Arial" w:hAnsi="Arial" w:cs="Arial"/>
          <w:lang w:val="en-US"/>
        </w:rPr>
        <w:t xml:space="preserve">the </w:t>
      </w:r>
      <w:r w:rsidRPr="00766734">
        <w:rPr>
          <w:rFonts w:ascii="Arial" w:hAnsi="Arial" w:cs="Arial"/>
          <w:lang w:val="en-US"/>
        </w:rPr>
        <w:t>serum albumin level</w:t>
      </w:r>
      <w:r w:rsidR="00404745" w:rsidRPr="00766734">
        <w:rPr>
          <w:rFonts w:ascii="Arial" w:hAnsi="Arial" w:cs="Arial"/>
          <w:lang w:val="en-US"/>
        </w:rPr>
        <w:t xml:space="preserve">s are </w:t>
      </w:r>
      <w:r w:rsidRPr="00766734">
        <w:rPr>
          <w:rFonts w:ascii="Arial" w:hAnsi="Arial" w:cs="Arial"/>
          <w:lang w:val="en-US"/>
        </w:rPr>
        <w:t>low</w:t>
      </w:r>
      <w:r w:rsidR="008E5421" w:rsidRPr="00766734">
        <w:rPr>
          <w:rFonts w:ascii="Arial" w:hAnsi="Arial" w:cs="Arial"/>
          <w:lang w:val="en-US"/>
        </w:rPr>
        <w:tab/>
      </w:r>
    </w:p>
    <w:p w14:paraId="5C58FB92" w14:textId="77777777" w:rsidR="008E5421" w:rsidRPr="00766734" w:rsidRDefault="006B33BA"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No</w:t>
      </w:r>
      <w:r w:rsidR="008E5421" w:rsidRPr="00766734">
        <w:rPr>
          <w:rFonts w:ascii="Arial" w:hAnsi="Arial" w:cs="Arial"/>
          <w:lang w:val="en-US"/>
        </w:rPr>
        <w:t xml:space="preserve">, </w:t>
      </w:r>
      <w:proofErr w:type="spellStart"/>
      <w:r w:rsidRPr="00766734">
        <w:rPr>
          <w:rFonts w:ascii="Arial" w:hAnsi="Arial" w:cs="Arial"/>
          <w:lang w:val="en-US"/>
        </w:rPr>
        <w:t>i</w:t>
      </w:r>
      <w:proofErr w:type="spellEnd"/>
      <w:r w:rsidRPr="00766734">
        <w:rPr>
          <w:rFonts w:ascii="Arial" w:hAnsi="Arial" w:cs="Arial"/>
          <w:lang w:val="en-US"/>
        </w:rPr>
        <w:t xml:space="preserve"> prefer crystalloid solutions</w:t>
      </w:r>
      <w:r w:rsidR="008E5421" w:rsidRPr="00766734">
        <w:rPr>
          <w:rFonts w:ascii="Arial" w:hAnsi="Arial" w:cs="Arial"/>
          <w:lang w:val="en-US"/>
        </w:rPr>
        <w:tab/>
      </w:r>
      <w:r w:rsidR="008E5421" w:rsidRPr="00766734">
        <w:rPr>
          <w:rFonts w:ascii="Arial" w:hAnsi="Arial" w:cs="Arial"/>
          <w:lang w:val="en-US"/>
        </w:rPr>
        <w:tab/>
      </w:r>
    </w:p>
    <w:p w14:paraId="5CB7EF7F" w14:textId="03DC1D83" w:rsidR="008E5421" w:rsidRPr="00766734" w:rsidRDefault="006B33BA" w:rsidP="008E5421">
      <w:pPr>
        <w:pStyle w:val="Listenabsatz"/>
        <w:numPr>
          <w:ilvl w:val="0"/>
          <w:numId w:val="2"/>
        </w:numPr>
        <w:spacing w:line="360" w:lineRule="auto"/>
        <w:jc w:val="both"/>
        <w:rPr>
          <w:rFonts w:ascii="Arial" w:hAnsi="Arial" w:cs="Arial"/>
          <w:lang w:val="en-US"/>
        </w:rPr>
      </w:pPr>
      <w:r w:rsidRPr="00766734">
        <w:rPr>
          <w:rFonts w:ascii="Arial" w:hAnsi="Arial" w:cs="Arial"/>
          <w:lang w:val="en-US"/>
        </w:rPr>
        <w:t>No</w:t>
      </w:r>
      <w:r w:rsidR="008E5421" w:rsidRPr="00766734">
        <w:rPr>
          <w:rFonts w:ascii="Arial" w:hAnsi="Arial" w:cs="Arial"/>
          <w:lang w:val="en-US"/>
        </w:rPr>
        <w:t xml:space="preserve">, </w:t>
      </w:r>
      <w:proofErr w:type="spellStart"/>
      <w:r w:rsidRPr="00766734">
        <w:rPr>
          <w:rFonts w:ascii="Arial" w:hAnsi="Arial" w:cs="Arial"/>
          <w:lang w:val="en-US"/>
        </w:rPr>
        <w:t>i</w:t>
      </w:r>
      <w:proofErr w:type="spellEnd"/>
      <w:r w:rsidRPr="00766734">
        <w:rPr>
          <w:rFonts w:ascii="Arial" w:hAnsi="Arial" w:cs="Arial"/>
          <w:lang w:val="en-US"/>
        </w:rPr>
        <w:t xml:space="preserve"> prefer other non-albumin colloids</w:t>
      </w:r>
      <w:r w:rsidR="008E5421" w:rsidRPr="00766734">
        <w:rPr>
          <w:rFonts w:ascii="Arial" w:hAnsi="Arial" w:cs="Arial"/>
          <w:lang w:val="en-US"/>
        </w:rPr>
        <w:tab/>
      </w:r>
    </w:p>
    <w:p w14:paraId="176BC4B7" w14:textId="77777777" w:rsidR="008E5421" w:rsidRPr="00766734" w:rsidRDefault="008E5421" w:rsidP="008E5421">
      <w:pPr>
        <w:rPr>
          <w:rFonts w:ascii="Arial" w:hAnsi="Arial" w:cs="Arial"/>
          <w:lang w:val="en-US"/>
        </w:rPr>
      </w:pPr>
    </w:p>
    <w:p w14:paraId="1C665156" w14:textId="77777777" w:rsidR="008E5421" w:rsidRPr="00766734" w:rsidRDefault="008E5421" w:rsidP="008E5421">
      <w:pPr>
        <w:rPr>
          <w:rFonts w:ascii="Arial" w:hAnsi="Arial" w:cs="Arial"/>
        </w:rPr>
      </w:pPr>
      <w:r w:rsidRPr="00766734">
        <w:rPr>
          <w:rFonts w:ascii="Arial" w:hAnsi="Arial" w:cs="Arial"/>
        </w:rPr>
        <w:t xml:space="preserve">6)  </w:t>
      </w:r>
      <w:r w:rsidR="00E25938" w:rsidRPr="00766734">
        <w:rPr>
          <w:rFonts w:ascii="Arial" w:hAnsi="Arial" w:cs="Arial"/>
          <w:b/>
        </w:rPr>
        <w:t xml:space="preserve">Case </w:t>
      </w:r>
      <w:proofErr w:type="spellStart"/>
      <w:r w:rsidR="00E25938" w:rsidRPr="00766734">
        <w:rPr>
          <w:rFonts w:ascii="Arial" w:hAnsi="Arial" w:cs="Arial"/>
          <w:b/>
        </w:rPr>
        <w:t>examples</w:t>
      </w:r>
      <w:proofErr w:type="spellEnd"/>
      <w:r w:rsidRPr="00766734">
        <w:rPr>
          <w:rFonts w:ascii="Arial" w:hAnsi="Arial" w:cs="Arial"/>
          <w:b/>
        </w:rPr>
        <w:t>:</w:t>
      </w:r>
    </w:p>
    <w:p w14:paraId="1C4B1434" w14:textId="77777777" w:rsidR="008E5421" w:rsidRPr="00766734" w:rsidRDefault="008E5421" w:rsidP="008E5421">
      <w:pPr>
        <w:spacing w:line="360" w:lineRule="auto"/>
        <w:jc w:val="both"/>
        <w:rPr>
          <w:rFonts w:ascii="Arial" w:hAnsi="Arial" w:cs="Arial"/>
        </w:rPr>
      </w:pPr>
    </w:p>
    <w:p w14:paraId="0752DF11" w14:textId="2E585F8E" w:rsidR="00DC554C" w:rsidRPr="00766734" w:rsidRDefault="00DC554C" w:rsidP="00945C18">
      <w:pPr>
        <w:pStyle w:val="Listenabsatz"/>
        <w:numPr>
          <w:ilvl w:val="0"/>
          <w:numId w:val="11"/>
        </w:numPr>
        <w:spacing w:line="360" w:lineRule="auto"/>
        <w:jc w:val="both"/>
        <w:rPr>
          <w:rFonts w:ascii="Arial" w:hAnsi="Arial" w:cs="Arial"/>
          <w:lang w:val="en-US"/>
        </w:rPr>
      </w:pPr>
      <w:r w:rsidRPr="00766734">
        <w:rPr>
          <w:rFonts w:ascii="Arial" w:hAnsi="Arial" w:cs="Arial"/>
          <w:lang w:val="en-US"/>
        </w:rPr>
        <w:t>5</w:t>
      </w:r>
      <w:r w:rsidR="00404745" w:rsidRPr="00766734">
        <w:rPr>
          <w:rFonts w:ascii="Arial" w:hAnsi="Arial" w:cs="Arial"/>
          <w:lang w:val="en-US"/>
        </w:rPr>
        <w:t>L</w:t>
      </w:r>
      <w:r w:rsidRPr="00766734">
        <w:rPr>
          <w:rFonts w:ascii="Arial" w:hAnsi="Arial" w:cs="Arial"/>
          <w:lang w:val="en-US"/>
        </w:rPr>
        <w:t xml:space="preserve"> of ascit</w:t>
      </w:r>
      <w:r w:rsidR="00404745" w:rsidRPr="00766734">
        <w:rPr>
          <w:rFonts w:ascii="Arial" w:hAnsi="Arial" w:cs="Arial"/>
          <w:lang w:val="en-US"/>
        </w:rPr>
        <w:t xml:space="preserve">ic fluid </w:t>
      </w:r>
      <w:r w:rsidRPr="00766734">
        <w:rPr>
          <w:rFonts w:ascii="Arial" w:hAnsi="Arial" w:cs="Arial"/>
          <w:lang w:val="en-US"/>
        </w:rPr>
        <w:t>were drained</w:t>
      </w:r>
      <w:r w:rsidR="006365B2" w:rsidRPr="00766734">
        <w:rPr>
          <w:rFonts w:ascii="Arial" w:hAnsi="Arial" w:cs="Arial"/>
          <w:lang w:val="en-US"/>
        </w:rPr>
        <w:t xml:space="preserve"> from a patient with liver cirrhosis.</w:t>
      </w:r>
      <w:r w:rsidRPr="00766734">
        <w:rPr>
          <w:rFonts w:ascii="Arial" w:hAnsi="Arial" w:cs="Arial"/>
          <w:lang w:val="en-US"/>
        </w:rPr>
        <w:t xml:space="preserve"> How </w:t>
      </w:r>
      <w:r w:rsidR="00404745" w:rsidRPr="00766734">
        <w:rPr>
          <w:rFonts w:ascii="Arial" w:hAnsi="Arial" w:cs="Arial"/>
          <w:lang w:val="en-US"/>
        </w:rPr>
        <w:t xml:space="preserve">much volume </w:t>
      </w:r>
      <w:r w:rsidRPr="00766734">
        <w:rPr>
          <w:rFonts w:ascii="Arial" w:hAnsi="Arial" w:cs="Arial"/>
          <w:lang w:val="en-US"/>
        </w:rPr>
        <w:t xml:space="preserve">of 20% albumin would you </w:t>
      </w:r>
      <w:r w:rsidR="00404745" w:rsidRPr="00766734">
        <w:rPr>
          <w:rFonts w:ascii="Arial" w:hAnsi="Arial" w:cs="Arial"/>
          <w:lang w:val="en-US"/>
        </w:rPr>
        <w:t xml:space="preserve">recommend </w:t>
      </w:r>
      <w:proofErr w:type="gramStart"/>
      <w:r w:rsidR="00404745" w:rsidRPr="00766734">
        <w:rPr>
          <w:rFonts w:ascii="Arial" w:hAnsi="Arial" w:cs="Arial"/>
          <w:lang w:val="en-US"/>
        </w:rPr>
        <w:t xml:space="preserve">to </w:t>
      </w:r>
      <w:r w:rsidRPr="00766734">
        <w:rPr>
          <w:rFonts w:ascii="Arial" w:hAnsi="Arial" w:cs="Arial"/>
          <w:lang w:val="en-US"/>
        </w:rPr>
        <w:t>administer</w:t>
      </w:r>
      <w:proofErr w:type="gramEnd"/>
      <w:r w:rsidRPr="00766734">
        <w:rPr>
          <w:rFonts w:ascii="Arial" w:hAnsi="Arial" w:cs="Arial"/>
          <w:lang w:val="en-US"/>
        </w:rPr>
        <w:t>?</w:t>
      </w:r>
    </w:p>
    <w:p w14:paraId="1144504B" w14:textId="0F569D76" w:rsidR="00DC554C" w:rsidRPr="00766734" w:rsidRDefault="008E5421" w:rsidP="00DC554C">
      <w:pPr>
        <w:pStyle w:val="Listenabsatz"/>
        <w:numPr>
          <w:ilvl w:val="0"/>
          <w:numId w:val="10"/>
        </w:numPr>
        <w:spacing w:line="360" w:lineRule="auto"/>
        <w:jc w:val="both"/>
        <w:rPr>
          <w:rFonts w:ascii="Arial" w:hAnsi="Arial" w:cs="Arial"/>
          <w:lang w:val="en-US"/>
        </w:rPr>
      </w:pPr>
      <w:r w:rsidRPr="00766734">
        <w:rPr>
          <w:rFonts w:ascii="Arial" w:hAnsi="Arial" w:cs="Arial"/>
          <w:lang w:val="en-US"/>
        </w:rPr>
        <w:t>100m</w:t>
      </w:r>
      <w:r w:rsidR="00404745" w:rsidRPr="00766734">
        <w:rPr>
          <w:rFonts w:ascii="Arial" w:hAnsi="Arial" w:cs="Arial"/>
          <w:lang w:val="en-US"/>
        </w:rPr>
        <w:t>L</w:t>
      </w:r>
      <w:r w:rsidRPr="00766734">
        <w:rPr>
          <w:rFonts w:ascii="Arial" w:hAnsi="Arial" w:cs="Arial"/>
          <w:lang w:val="en-US"/>
        </w:rPr>
        <w:t xml:space="preserve"> </w:t>
      </w:r>
      <w:r w:rsidRPr="00766734">
        <w:rPr>
          <w:rFonts w:ascii="Arial" w:hAnsi="Arial" w:cs="Arial"/>
          <w:lang w:val="en-US"/>
        </w:rPr>
        <w:tab/>
      </w:r>
    </w:p>
    <w:p w14:paraId="04C8FACE" w14:textId="08E3674D" w:rsidR="00DC554C" w:rsidRPr="00766734" w:rsidRDefault="00404745" w:rsidP="00DC554C">
      <w:pPr>
        <w:pStyle w:val="Listenabsatz"/>
        <w:numPr>
          <w:ilvl w:val="0"/>
          <w:numId w:val="10"/>
        </w:numPr>
        <w:spacing w:line="360" w:lineRule="auto"/>
        <w:jc w:val="both"/>
        <w:rPr>
          <w:rFonts w:ascii="Arial" w:hAnsi="Arial" w:cs="Arial"/>
          <w:lang w:val="en-US"/>
        </w:rPr>
      </w:pPr>
      <w:r w:rsidRPr="00766734">
        <w:rPr>
          <w:rFonts w:ascii="Arial" w:hAnsi="Arial" w:cs="Arial"/>
        </w:rPr>
        <w:t>200mL</w:t>
      </w:r>
      <w:r w:rsidR="008E5421" w:rsidRPr="00766734">
        <w:rPr>
          <w:rFonts w:ascii="Arial" w:hAnsi="Arial" w:cs="Arial"/>
        </w:rPr>
        <w:tab/>
      </w:r>
    </w:p>
    <w:p w14:paraId="2D4A7519" w14:textId="16FEA7A1" w:rsidR="00DC554C" w:rsidRPr="00766734" w:rsidRDefault="00404745" w:rsidP="00DC554C">
      <w:pPr>
        <w:pStyle w:val="Listenabsatz"/>
        <w:numPr>
          <w:ilvl w:val="0"/>
          <w:numId w:val="10"/>
        </w:numPr>
        <w:spacing w:line="360" w:lineRule="auto"/>
        <w:jc w:val="both"/>
        <w:rPr>
          <w:rFonts w:ascii="Arial" w:hAnsi="Arial" w:cs="Arial"/>
          <w:lang w:val="en-US"/>
        </w:rPr>
      </w:pPr>
      <w:r w:rsidRPr="00766734">
        <w:rPr>
          <w:rFonts w:ascii="Arial" w:hAnsi="Arial" w:cs="Arial"/>
        </w:rPr>
        <w:t>300mL</w:t>
      </w:r>
      <w:r w:rsidR="008E5421" w:rsidRPr="00766734">
        <w:rPr>
          <w:rFonts w:ascii="Arial" w:hAnsi="Arial" w:cs="Arial"/>
        </w:rPr>
        <w:tab/>
      </w:r>
    </w:p>
    <w:p w14:paraId="1C7B05C5" w14:textId="427176DF" w:rsidR="008E5421" w:rsidRPr="00766734" w:rsidRDefault="00404745" w:rsidP="00DC554C">
      <w:pPr>
        <w:pStyle w:val="Listenabsatz"/>
        <w:numPr>
          <w:ilvl w:val="0"/>
          <w:numId w:val="10"/>
        </w:numPr>
        <w:spacing w:line="360" w:lineRule="auto"/>
        <w:jc w:val="both"/>
        <w:rPr>
          <w:rFonts w:ascii="Arial" w:hAnsi="Arial" w:cs="Arial"/>
          <w:lang w:val="en-US"/>
        </w:rPr>
      </w:pPr>
      <w:r w:rsidRPr="00766734">
        <w:rPr>
          <w:rFonts w:ascii="Arial" w:hAnsi="Arial" w:cs="Arial"/>
        </w:rPr>
        <w:t>400mL</w:t>
      </w:r>
      <w:r w:rsidR="008E5421" w:rsidRPr="00766734">
        <w:rPr>
          <w:rFonts w:ascii="Arial" w:hAnsi="Arial" w:cs="Arial"/>
        </w:rPr>
        <w:tab/>
      </w:r>
    </w:p>
    <w:p w14:paraId="36990732" w14:textId="3F977B80" w:rsidR="009F7D2F" w:rsidRPr="00766734" w:rsidRDefault="009F7D2F" w:rsidP="00945C18">
      <w:pPr>
        <w:pStyle w:val="StandardWeb"/>
        <w:numPr>
          <w:ilvl w:val="0"/>
          <w:numId w:val="11"/>
        </w:numPr>
        <w:spacing w:line="360" w:lineRule="auto"/>
        <w:jc w:val="both"/>
        <w:rPr>
          <w:rFonts w:ascii="Arial" w:eastAsiaTheme="minorHAnsi" w:hAnsi="Arial" w:cs="Arial"/>
          <w:lang w:val="en-US" w:eastAsia="en-US"/>
        </w:rPr>
      </w:pPr>
      <w:r w:rsidRPr="00766734">
        <w:rPr>
          <w:rFonts w:ascii="Arial" w:eastAsiaTheme="minorHAnsi" w:hAnsi="Arial" w:cs="Arial"/>
          <w:lang w:val="en-US" w:eastAsia="en-US"/>
        </w:rPr>
        <w:t xml:space="preserve">A patient developed </w:t>
      </w:r>
      <w:r w:rsidR="00042474" w:rsidRPr="00766734">
        <w:rPr>
          <w:rFonts w:ascii="Arial" w:eastAsiaTheme="minorHAnsi" w:hAnsi="Arial" w:cs="Arial"/>
          <w:lang w:val="en-US" w:eastAsia="en-US"/>
        </w:rPr>
        <w:t xml:space="preserve">hepatic encephalopathy </w:t>
      </w:r>
      <w:r w:rsidRPr="00766734">
        <w:rPr>
          <w:rFonts w:ascii="Arial" w:eastAsiaTheme="minorHAnsi" w:hAnsi="Arial" w:cs="Arial"/>
          <w:lang w:val="en-US" w:eastAsia="en-US"/>
        </w:rPr>
        <w:t xml:space="preserve">shortly after </w:t>
      </w:r>
      <w:r w:rsidR="00404745" w:rsidRPr="00766734">
        <w:rPr>
          <w:rFonts w:ascii="Arial" w:eastAsiaTheme="minorHAnsi" w:hAnsi="Arial" w:cs="Arial"/>
          <w:lang w:val="en-US" w:eastAsia="en-US"/>
        </w:rPr>
        <w:t>acute</w:t>
      </w:r>
      <w:r w:rsidRPr="00766734">
        <w:rPr>
          <w:rFonts w:ascii="Arial" w:eastAsiaTheme="minorHAnsi" w:hAnsi="Arial" w:cs="Arial"/>
          <w:lang w:val="en-US" w:eastAsia="en-US"/>
        </w:rPr>
        <w:t xml:space="preserve"> variceal bleeding. </w:t>
      </w:r>
      <w:r w:rsidR="00404745" w:rsidRPr="00766734">
        <w:rPr>
          <w:rFonts w:ascii="Arial" w:eastAsiaTheme="minorHAnsi" w:hAnsi="Arial" w:cs="Arial"/>
          <w:lang w:val="en-US" w:eastAsia="en-US"/>
        </w:rPr>
        <w:t xml:space="preserve">Would you consider </w:t>
      </w:r>
      <w:proofErr w:type="gramStart"/>
      <w:r w:rsidR="00404745" w:rsidRPr="00766734">
        <w:rPr>
          <w:rFonts w:ascii="Arial" w:eastAsiaTheme="minorHAnsi" w:hAnsi="Arial" w:cs="Arial"/>
          <w:lang w:val="en-US" w:eastAsia="en-US"/>
        </w:rPr>
        <w:t>to use</w:t>
      </w:r>
      <w:proofErr w:type="gramEnd"/>
      <w:r w:rsidR="00404745" w:rsidRPr="00766734">
        <w:rPr>
          <w:rFonts w:ascii="Arial" w:eastAsiaTheme="minorHAnsi" w:hAnsi="Arial" w:cs="Arial"/>
          <w:lang w:val="en-US" w:eastAsia="en-US"/>
        </w:rPr>
        <w:t xml:space="preserve"> </w:t>
      </w:r>
      <w:r w:rsidRPr="00766734">
        <w:rPr>
          <w:rFonts w:ascii="Arial" w:eastAsiaTheme="minorHAnsi" w:hAnsi="Arial" w:cs="Arial"/>
          <w:lang w:val="en-US" w:eastAsia="en-US"/>
        </w:rPr>
        <w:t xml:space="preserve">albumin </w:t>
      </w:r>
      <w:r w:rsidR="00404745" w:rsidRPr="00766734">
        <w:rPr>
          <w:rFonts w:ascii="Arial" w:eastAsiaTheme="minorHAnsi" w:hAnsi="Arial" w:cs="Arial"/>
          <w:lang w:val="en-US" w:eastAsia="en-US"/>
        </w:rPr>
        <w:t>in this setting</w:t>
      </w:r>
      <w:r w:rsidRPr="00766734">
        <w:rPr>
          <w:rFonts w:ascii="Arial" w:eastAsiaTheme="minorHAnsi" w:hAnsi="Arial" w:cs="Arial"/>
          <w:lang w:val="en-US" w:eastAsia="en-US"/>
        </w:rPr>
        <w:t>?</w:t>
      </w:r>
    </w:p>
    <w:p w14:paraId="27B5DE96" w14:textId="77777777" w:rsidR="008E5421" w:rsidRPr="00766734" w:rsidRDefault="009F7D2F" w:rsidP="008E5421">
      <w:pPr>
        <w:pStyle w:val="Listenabsatz"/>
        <w:numPr>
          <w:ilvl w:val="0"/>
          <w:numId w:val="2"/>
        </w:numPr>
        <w:spacing w:line="360" w:lineRule="auto"/>
        <w:jc w:val="both"/>
        <w:rPr>
          <w:rFonts w:ascii="Arial" w:hAnsi="Arial" w:cs="Arial"/>
        </w:rPr>
      </w:pPr>
      <w:r w:rsidRPr="00766734">
        <w:rPr>
          <w:rFonts w:ascii="Arial" w:hAnsi="Arial" w:cs="Arial"/>
        </w:rPr>
        <w:t>Yes</w:t>
      </w:r>
      <w:r w:rsidR="008E5421" w:rsidRPr="00766734">
        <w:rPr>
          <w:rFonts w:ascii="Arial" w:hAnsi="Arial" w:cs="Arial"/>
        </w:rPr>
        <w:tab/>
      </w:r>
    </w:p>
    <w:p w14:paraId="0728D6AB" w14:textId="77777777" w:rsidR="008E5421" w:rsidRPr="00766734" w:rsidRDefault="008E5421" w:rsidP="008E5421">
      <w:pPr>
        <w:pStyle w:val="Listenabsatz"/>
        <w:numPr>
          <w:ilvl w:val="0"/>
          <w:numId w:val="2"/>
        </w:numPr>
        <w:spacing w:line="360" w:lineRule="auto"/>
        <w:jc w:val="both"/>
        <w:rPr>
          <w:rFonts w:ascii="Arial" w:hAnsi="Arial" w:cs="Arial"/>
        </w:rPr>
      </w:pPr>
      <w:proofErr w:type="spellStart"/>
      <w:r w:rsidRPr="00766734">
        <w:rPr>
          <w:rFonts w:ascii="Arial" w:hAnsi="Arial" w:cs="Arial"/>
        </w:rPr>
        <w:t>N</w:t>
      </w:r>
      <w:r w:rsidR="009F7D2F" w:rsidRPr="00766734">
        <w:rPr>
          <w:rFonts w:ascii="Arial" w:hAnsi="Arial" w:cs="Arial"/>
        </w:rPr>
        <w:t>o</w:t>
      </w:r>
      <w:proofErr w:type="spellEnd"/>
      <w:r w:rsidRPr="00766734">
        <w:rPr>
          <w:rFonts w:ascii="Arial" w:hAnsi="Arial" w:cs="Arial"/>
        </w:rPr>
        <w:tab/>
      </w:r>
    </w:p>
    <w:p w14:paraId="44C01E1C" w14:textId="3169A9C7" w:rsidR="009F7D2F" w:rsidRPr="00766734" w:rsidRDefault="009F7D2F" w:rsidP="00945C18">
      <w:pPr>
        <w:pStyle w:val="StandardWeb"/>
        <w:numPr>
          <w:ilvl w:val="0"/>
          <w:numId w:val="11"/>
        </w:numPr>
        <w:spacing w:line="360" w:lineRule="auto"/>
        <w:jc w:val="both"/>
        <w:rPr>
          <w:rFonts w:ascii="Arial" w:eastAsiaTheme="minorHAnsi" w:hAnsi="Arial" w:cs="Arial"/>
          <w:lang w:val="en-US" w:eastAsia="en-US"/>
        </w:rPr>
      </w:pPr>
      <w:r w:rsidRPr="00766734">
        <w:rPr>
          <w:rFonts w:ascii="Arial" w:eastAsiaTheme="minorHAnsi" w:hAnsi="Arial" w:cs="Arial"/>
          <w:lang w:val="en-US" w:eastAsia="en-US"/>
        </w:rPr>
        <w:t xml:space="preserve">A patient with hyponatremia has also a low level of albumin (27g/dL). Would you </w:t>
      </w:r>
      <w:r w:rsidR="00404745" w:rsidRPr="00766734">
        <w:rPr>
          <w:rFonts w:ascii="Arial" w:eastAsiaTheme="minorHAnsi" w:hAnsi="Arial" w:cs="Arial"/>
          <w:lang w:val="en-US" w:eastAsia="en-US"/>
        </w:rPr>
        <w:t xml:space="preserve">recommend </w:t>
      </w:r>
      <w:proofErr w:type="gramStart"/>
      <w:r w:rsidR="00404745" w:rsidRPr="00766734">
        <w:rPr>
          <w:rFonts w:ascii="Arial" w:eastAsiaTheme="minorHAnsi" w:hAnsi="Arial" w:cs="Arial"/>
          <w:lang w:val="en-US" w:eastAsia="en-US"/>
        </w:rPr>
        <w:t xml:space="preserve">to </w:t>
      </w:r>
      <w:r w:rsidRPr="00766734">
        <w:rPr>
          <w:rFonts w:ascii="Arial" w:eastAsiaTheme="minorHAnsi" w:hAnsi="Arial" w:cs="Arial"/>
          <w:lang w:val="en-US" w:eastAsia="en-US"/>
        </w:rPr>
        <w:t>administer</w:t>
      </w:r>
      <w:proofErr w:type="gramEnd"/>
      <w:r w:rsidRPr="00766734">
        <w:rPr>
          <w:rFonts w:ascii="Arial" w:eastAsiaTheme="minorHAnsi" w:hAnsi="Arial" w:cs="Arial"/>
          <w:lang w:val="en-US" w:eastAsia="en-US"/>
        </w:rPr>
        <w:t xml:space="preserve"> albumin </w:t>
      </w:r>
      <w:r w:rsidR="00404745" w:rsidRPr="00766734">
        <w:rPr>
          <w:rFonts w:ascii="Arial" w:eastAsiaTheme="minorHAnsi" w:hAnsi="Arial" w:cs="Arial"/>
          <w:lang w:val="en-US" w:eastAsia="en-US"/>
        </w:rPr>
        <w:t xml:space="preserve">in </w:t>
      </w:r>
      <w:r w:rsidRPr="00766734">
        <w:rPr>
          <w:rFonts w:ascii="Arial" w:eastAsiaTheme="minorHAnsi" w:hAnsi="Arial" w:cs="Arial"/>
          <w:lang w:val="en-US" w:eastAsia="en-US"/>
        </w:rPr>
        <w:t xml:space="preserve">this patient? </w:t>
      </w:r>
    </w:p>
    <w:p w14:paraId="264628A1" w14:textId="77777777" w:rsidR="00404745" w:rsidRPr="00766734" w:rsidRDefault="009F7D2F" w:rsidP="008E5421">
      <w:pPr>
        <w:pStyle w:val="Listenabsatz"/>
        <w:numPr>
          <w:ilvl w:val="0"/>
          <w:numId w:val="2"/>
        </w:numPr>
        <w:spacing w:line="360" w:lineRule="auto"/>
        <w:jc w:val="both"/>
        <w:rPr>
          <w:rFonts w:ascii="Arial" w:hAnsi="Arial" w:cs="Arial"/>
        </w:rPr>
      </w:pPr>
      <w:r w:rsidRPr="00766734">
        <w:rPr>
          <w:rFonts w:ascii="Arial" w:hAnsi="Arial" w:cs="Arial"/>
        </w:rPr>
        <w:t>Yes</w:t>
      </w:r>
    </w:p>
    <w:p w14:paraId="32C3BA3B" w14:textId="40C900CF" w:rsidR="008E5421" w:rsidRPr="00766734" w:rsidRDefault="00404745" w:rsidP="00945C18">
      <w:pPr>
        <w:pStyle w:val="Listenabsatz"/>
        <w:numPr>
          <w:ilvl w:val="0"/>
          <w:numId w:val="2"/>
        </w:numPr>
        <w:spacing w:line="360" w:lineRule="auto"/>
        <w:jc w:val="both"/>
        <w:rPr>
          <w:lang w:val="en-US"/>
        </w:rPr>
      </w:pPr>
      <w:proofErr w:type="spellStart"/>
      <w:r w:rsidRPr="00766734">
        <w:rPr>
          <w:rFonts w:ascii="Arial" w:hAnsi="Arial" w:cs="Arial"/>
        </w:rPr>
        <w:t>No</w:t>
      </w:r>
      <w:proofErr w:type="spellEnd"/>
      <w:r w:rsidR="008E5421" w:rsidRPr="00766734">
        <w:rPr>
          <w:rFonts w:ascii="Arial" w:hAnsi="Arial" w:cs="Arial"/>
        </w:rPr>
        <w:tab/>
      </w:r>
    </w:p>
    <w:p w14:paraId="19CC4107" w14:textId="600AE9C7" w:rsidR="00D351FC" w:rsidRPr="00766734" w:rsidRDefault="00D351FC" w:rsidP="00945C18">
      <w:pPr>
        <w:pStyle w:val="StandardWeb"/>
        <w:numPr>
          <w:ilvl w:val="0"/>
          <w:numId w:val="11"/>
        </w:numPr>
        <w:spacing w:line="360" w:lineRule="auto"/>
        <w:jc w:val="both"/>
        <w:rPr>
          <w:rFonts w:ascii="Arial" w:eastAsiaTheme="minorHAnsi" w:hAnsi="Arial" w:cs="Arial"/>
          <w:lang w:val="en-US" w:eastAsia="en-US"/>
        </w:rPr>
      </w:pPr>
      <w:r w:rsidRPr="00766734">
        <w:rPr>
          <w:rFonts w:ascii="Arial" w:eastAsiaTheme="minorHAnsi" w:hAnsi="Arial" w:cs="Arial"/>
          <w:lang w:val="en-US" w:eastAsia="en-US"/>
        </w:rPr>
        <w:t>A patient wit</w:t>
      </w:r>
      <w:r w:rsidR="00404745" w:rsidRPr="00766734">
        <w:rPr>
          <w:rFonts w:ascii="Arial" w:eastAsiaTheme="minorHAnsi" w:hAnsi="Arial" w:cs="Arial"/>
          <w:lang w:val="en-US" w:eastAsia="en-US"/>
        </w:rPr>
        <w:t>h</w:t>
      </w:r>
      <w:r w:rsidRPr="00766734">
        <w:rPr>
          <w:rFonts w:ascii="Arial" w:eastAsiaTheme="minorHAnsi" w:hAnsi="Arial" w:cs="Arial"/>
          <w:lang w:val="en-US" w:eastAsia="en-US"/>
        </w:rPr>
        <w:t xml:space="preserve"> </w:t>
      </w:r>
      <w:r w:rsidRPr="00766734">
        <w:rPr>
          <w:rFonts w:ascii="Arial" w:hAnsi="Arial" w:cs="Arial"/>
          <w:lang w:val="en-US"/>
        </w:rPr>
        <w:t>Child-Pugh B develop</w:t>
      </w:r>
      <w:r w:rsidR="00404745" w:rsidRPr="00766734">
        <w:rPr>
          <w:rFonts w:ascii="Arial" w:hAnsi="Arial" w:cs="Arial"/>
          <w:lang w:val="en-US"/>
        </w:rPr>
        <w:t>s</w:t>
      </w:r>
      <w:r w:rsidRPr="00766734">
        <w:rPr>
          <w:rFonts w:ascii="Arial" w:hAnsi="Arial" w:cs="Arial"/>
          <w:lang w:val="en-US"/>
        </w:rPr>
        <w:t xml:space="preserve"> spontaneous bacterial peritonitis. </w:t>
      </w:r>
      <w:r w:rsidRPr="00766734">
        <w:rPr>
          <w:rFonts w:ascii="Arial" w:eastAsiaTheme="minorHAnsi" w:hAnsi="Arial" w:cs="Arial"/>
          <w:lang w:val="en-US" w:eastAsia="en-US"/>
        </w:rPr>
        <w:t xml:space="preserve">Is </w:t>
      </w:r>
      <w:r w:rsidR="00404745" w:rsidRPr="00766734">
        <w:rPr>
          <w:rFonts w:ascii="Arial" w:eastAsiaTheme="minorHAnsi" w:hAnsi="Arial" w:cs="Arial"/>
          <w:lang w:val="en-US" w:eastAsia="en-US"/>
        </w:rPr>
        <w:t>the administration of</w:t>
      </w:r>
      <w:r w:rsidRPr="00766734">
        <w:rPr>
          <w:rFonts w:ascii="Arial" w:eastAsiaTheme="minorHAnsi" w:hAnsi="Arial" w:cs="Arial"/>
          <w:lang w:val="en-US" w:eastAsia="en-US"/>
        </w:rPr>
        <w:t xml:space="preserve"> albumin indicated</w:t>
      </w:r>
      <w:r w:rsidR="00404745" w:rsidRPr="00766734">
        <w:rPr>
          <w:rFonts w:ascii="Arial" w:eastAsiaTheme="minorHAnsi" w:hAnsi="Arial" w:cs="Arial"/>
          <w:lang w:val="en-US" w:eastAsia="en-US"/>
        </w:rPr>
        <w:t xml:space="preserve"> in this patient</w:t>
      </w:r>
      <w:r w:rsidRPr="00766734">
        <w:rPr>
          <w:rFonts w:ascii="Arial" w:eastAsiaTheme="minorHAnsi" w:hAnsi="Arial" w:cs="Arial"/>
          <w:lang w:val="en-US" w:eastAsia="en-US"/>
        </w:rPr>
        <w:t>?</w:t>
      </w:r>
    </w:p>
    <w:p w14:paraId="4BE769FB" w14:textId="77777777" w:rsidR="008E5421" w:rsidRPr="00766734" w:rsidRDefault="00D351FC" w:rsidP="008E5421">
      <w:pPr>
        <w:pStyle w:val="Listenabsatz"/>
        <w:numPr>
          <w:ilvl w:val="0"/>
          <w:numId w:val="2"/>
        </w:numPr>
        <w:spacing w:line="360" w:lineRule="auto"/>
        <w:jc w:val="both"/>
        <w:rPr>
          <w:rFonts w:ascii="Arial" w:hAnsi="Arial" w:cs="Arial"/>
        </w:rPr>
      </w:pPr>
      <w:r w:rsidRPr="00766734">
        <w:rPr>
          <w:rFonts w:ascii="Arial" w:hAnsi="Arial" w:cs="Arial"/>
        </w:rPr>
        <w:t>Yes</w:t>
      </w:r>
      <w:r w:rsidR="008E5421" w:rsidRPr="00766734">
        <w:rPr>
          <w:rFonts w:ascii="Arial" w:hAnsi="Arial" w:cs="Arial"/>
        </w:rPr>
        <w:tab/>
      </w:r>
    </w:p>
    <w:p w14:paraId="4379D5E2" w14:textId="1DB74DEA" w:rsidR="00097E8D" w:rsidRPr="00766734" w:rsidRDefault="008E5421" w:rsidP="00945C18">
      <w:pPr>
        <w:pStyle w:val="Listenabsatz"/>
        <w:numPr>
          <w:ilvl w:val="0"/>
          <w:numId w:val="2"/>
        </w:numPr>
        <w:spacing w:line="360" w:lineRule="auto"/>
        <w:jc w:val="both"/>
        <w:rPr>
          <w:rFonts w:ascii="Arial" w:hAnsi="Arial" w:cs="Arial"/>
        </w:rPr>
      </w:pPr>
      <w:proofErr w:type="spellStart"/>
      <w:r w:rsidRPr="00766734">
        <w:rPr>
          <w:rFonts w:ascii="Arial" w:hAnsi="Arial" w:cs="Arial"/>
        </w:rPr>
        <w:t>N</w:t>
      </w:r>
      <w:r w:rsidR="00D351FC" w:rsidRPr="00766734">
        <w:rPr>
          <w:rFonts w:ascii="Arial" w:hAnsi="Arial" w:cs="Arial"/>
        </w:rPr>
        <w:t>o</w:t>
      </w:r>
      <w:proofErr w:type="spellEnd"/>
      <w:r w:rsidRPr="00766734">
        <w:rPr>
          <w:rFonts w:ascii="Arial" w:hAnsi="Arial" w:cs="Arial"/>
        </w:rPr>
        <w:tab/>
      </w:r>
    </w:p>
    <w:p w14:paraId="340F27C7" w14:textId="1C34BC96" w:rsidR="00097E8D" w:rsidRPr="00766734" w:rsidRDefault="00097E8D" w:rsidP="008E5421">
      <w:pPr>
        <w:pStyle w:val="StandardWeb"/>
        <w:spacing w:line="360" w:lineRule="auto"/>
        <w:ind w:left="708"/>
        <w:jc w:val="both"/>
        <w:rPr>
          <w:rFonts w:ascii="Arial" w:eastAsiaTheme="minorHAnsi" w:hAnsi="Arial" w:cs="Arial"/>
          <w:lang w:val="en-US" w:eastAsia="en-US"/>
        </w:rPr>
      </w:pPr>
      <w:r w:rsidRPr="00766734">
        <w:rPr>
          <w:rFonts w:ascii="Arial" w:eastAsiaTheme="minorHAnsi" w:hAnsi="Arial" w:cs="Arial"/>
          <w:lang w:val="en-US" w:eastAsia="en-US"/>
        </w:rPr>
        <w:t>If yes, how much (dosage information %HA</w:t>
      </w:r>
      <w:r w:rsidR="006365B2" w:rsidRPr="00766734">
        <w:rPr>
          <w:rFonts w:ascii="Arial" w:eastAsiaTheme="minorHAnsi" w:hAnsi="Arial" w:cs="Arial"/>
          <w:lang w:val="en-US" w:eastAsia="en-US"/>
        </w:rPr>
        <w:t xml:space="preserve"> per </w:t>
      </w:r>
      <w:r w:rsidR="00404745" w:rsidRPr="00766734">
        <w:rPr>
          <w:rFonts w:ascii="Arial" w:eastAsiaTheme="minorHAnsi" w:hAnsi="Arial" w:cs="Arial"/>
          <w:lang w:val="en-US" w:eastAsia="en-US"/>
        </w:rPr>
        <w:t>volume</w:t>
      </w:r>
      <w:r w:rsidRPr="00766734">
        <w:rPr>
          <w:rFonts w:ascii="Arial" w:eastAsiaTheme="minorHAnsi" w:hAnsi="Arial" w:cs="Arial"/>
          <w:lang w:val="en-US" w:eastAsia="en-US"/>
        </w:rPr>
        <w:t>) would you administer?</w:t>
      </w:r>
    </w:p>
    <w:p w14:paraId="4475CD9E" w14:textId="77777777" w:rsidR="00097E8D" w:rsidRPr="00766734" w:rsidRDefault="00097E8D">
      <w:pPr>
        <w:rPr>
          <w:rFonts w:ascii="Arial" w:hAnsi="Arial" w:cs="Arial"/>
          <w:color w:val="FF0000"/>
          <w:lang w:val="en-US"/>
        </w:rPr>
      </w:pPr>
      <w:r w:rsidRPr="00766734">
        <w:rPr>
          <w:rFonts w:ascii="Arial" w:hAnsi="Arial" w:cs="Arial"/>
          <w:color w:val="FF0000"/>
          <w:lang w:val="en-US"/>
        </w:rPr>
        <w:br w:type="page"/>
      </w:r>
    </w:p>
    <w:p w14:paraId="765DF572" w14:textId="77777777" w:rsidR="008E5421" w:rsidRPr="00766734" w:rsidRDefault="008E5421">
      <w:pPr>
        <w:rPr>
          <w:rFonts w:ascii="Arial" w:hAnsi="Arial" w:cs="Arial"/>
          <w:color w:val="FF0000"/>
          <w:lang w:val="en-US"/>
        </w:rPr>
      </w:pPr>
    </w:p>
    <w:p w14:paraId="0D9E0875" w14:textId="77777777" w:rsidR="008E5421" w:rsidRPr="00766734" w:rsidRDefault="008E5421">
      <w:pPr>
        <w:rPr>
          <w:rFonts w:ascii="Arial" w:hAnsi="Arial" w:cs="Arial"/>
          <w:color w:val="FF0000"/>
          <w:lang w:val="en-US"/>
        </w:rPr>
      </w:pPr>
    </w:p>
    <w:p w14:paraId="02B735AB" w14:textId="77777777" w:rsidR="00515FBE" w:rsidRPr="00766734" w:rsidRDefault="00097E8D" w:rsidP="001025A2">
      <w:pPr>
        <w:spacing w:line="360" w:lineRule="auto"/>
        <w:jc w:val="both"/>
        <w:rPr>
          <w:rFonts w:ascii="Arial" w:hAnsi="Arial" w:cs="Arial"/>
          <w:b/>
          <w:bCs/>
          <w:color w:val="000000" w:themeColor="text1"/>
          <w:lang w:val="en-US"/>
        </w:rPr>
      </w:pPr>
      <w:r w:rsidRPr="00766734">
        <w:rPr>
          <w:rFonts w:ascii="Arial" w:hAnsi="Arial" w:cs="Arial"/>
          <w:b/>
          <w:lang w:val="en-US"/>
        </w:rPr>
        <w:t>5</w:t>
      </w:r>
      <w:r w:rsidR="00515FBE" w:rsidRPr="00766734">
        <w:rPr>
          <w:rFonts w:ascii="Arial" w:hAnsi="Arial" w:cs="Arial"/>
          <w:b/>
          <w:lang w:val="en-US"/>
        </w:rPr>
        <w:t>. SUPPLEMENTARY TABLE</w:t>
      </w:r>
    </w:p>
    <w:p w14:paraId="49928756" w14:textId="77777777" w:rsidR="00515FBE" w:rsidRPr="00766734" w:rsidRDefault="00515FBE" w:rsidP="001025A2">
      <w:pPr>
        <w:spacing w:line="360" w:lineRule="auto"/>
        <w:jc w:val="both"/>
        <w:rPr>
          <w:rFonts w:ascii="Arial" w:hAnsi="Arial" w:cs="Arial"/>
          <w:b/>
          <w:bCs/>
          <w:color w:val="000000" w:themeColor="text1"/>
          <w:lang w:val="en-US"/>
        </w:rPr>
      </w:pPr>
    </w:p>
    <w:p w14:paraId="6A949702" w14:textId="16D34E01" w:rsidR="00404745" w:rsidRPr="00766734" w:rsidRDefault="00721DA6" w:rsidP="001025A2">
      <w:pPr>
        <w:spacing w:line="360" w:lineRule="auto"/>
        <w:jc w:val="both"/>
        <w:rPr>
          <w:rFonts w:ascii="Arial" w:hAnsi="Arial" w:cs="Arial"/>
          <w:b/>
          <w:bCs/>
          <w:lang w:val="en-US"/>
        </w:rPr>
      </w:pPr>
      <w:r w:rsidRPr="00766734">
        <w:rPr>
          <w:rFonts w:ascii="Arial" w:hAnsi="Arial" w:cs="Arial"/>
          <w:b/>
          <w:bCs/>
          <w:color w:val="000000" w:themeColor="text1"/>
          <w:lang w:val="en-US"/>
        </w:rPr>
        <w:t xml:space="preserve">Table-S1. </w:t>
      </w:r>
      <w:r w:rsidRPr="00766734">
        <w:rPr>
          <w:rFonts w:ascii="Arial" w:hAnsi="Arial" w:cs="Arial"/>
          <w:b/>
          <w:bCs/>
          <w:lang w:val="en-US"/>
        </w:rPr>
        <w:t xml:space="preserve">Responses to the questions on the use of albumin in different clinical scenarios </w:t>
      </w:r>
      <w:r w:rsidR="00064C2F" w:rsidRPr="00766734">
        <w:rPr>
          <w:rFonts w:ascii="Arial" w:hAnsi="Arial" w:cs="Arial"/>
          <w:b/>
          <w:bCs/>
          <w:lang w:val="en-US"/>
        </w:rPr>
        <w:t>occurring</w:t>
      </w:r>
      <w:r w:rsidRPr="00766734">
        <w:rPr>
          <w:rFonts w:ascii="Arial" w:hAnsi="Arial" w:cs="Arial"/>
          <w:b/>
          <w:bCs/>
          <w:lang w:val="en-US"/>
        </w:rPr>
        <w:t xml:space="preserve"> in patients with cirrhosis.</w:t>
      </w:r>
    </w:p>
    <w:p w14:paraId="39DF8ACD" w14:textId="77777777" w:rsidR="00721DA6" w:rsidRPr="00766734" w:rsidRDefault="00721DA6" w:rsidP="001025A2">
      <w:pPr>
        <w:spacing w:line="360" w:lineRule="auto"/>
        <w:jc w:val="both"/>
        <w:rPr>
          <w:rFonts w:ascii="Arial" w:hAnsi="Arial" w:cs="Arial"/>
          <w:b/>
          <w:bCs/>
          <w:color w:val="000000" w:themeColor="text1"/>
          <w:lang w:val="en-US"/>
        </w:rPr>
      </w:pPr>
    </w:p>
    <w:tbl>
      <w:tblPr>
        <w:tblStyle w:val="EinfacheTabelle51"/>
        <w:tblW w:w="9498" w:type="dxa"/>
        <w:tblInd w:w="-142" w:type="dxa"/>
        <w:tblLook w:val="04A0" w:firstRow="1" w:lastRow="0" w:firstColumn="1" w:lastColumn="0" w:noHBand="0" w:noVBand="1"/>
      </w:tblPr>
      <w:tblGrid>
        <w:gridCol w:w="7230"/>
        <w:gridCol w:w="2268"/>
      </w:tblGrid>
      <w:tr w:rsidR="00095CE1" w:rsidRPr="00766734" w14:paraId="0BA542E2" w14:textId="77777777" w:rsidTr="00F500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shd w:val="clear" w:color="auto" w:fill="BFBFBF" w:themeFill="background1" w:themeFillShade="BF"/>
          </w:tcPr>
          <w:p w14:paraId="6E180E5B" w14:textId="77777777" w:rsidR="00095CE1" w:rsidRPr="00766734" w:rsidRDefault="00095CE1" w:rsidP="00F5009C">
            <w:pPr>
              <w:spacing w:line="360" w:lineRule="auto"/>
              <w:jc w:val="left"/>
              <w:rPr>
                <w:rFonts w:ascii="Arial" w:hAnsi="Arial" w:cs="Arial"/>
                <w:i w:val="0"/>
                <w:iCs w:val="0"/>
                <w:sz w:val="24"/>
                <w:lang w:val="en-US"/>
              </w:rPr>
            </w:pPr>
          </w:p>
        </w:tc>
        <w:tc>
          <w:tcPr>
            <w:tcW w:w="2268" w:type="dxa"/>
            <w:shd w:val="clear" w:color="auto" w:fill="BFBFBF" w:themeFill="background1" w:themeFillShade="BF"/>
          </w:tcPr>
          <w:p w14:paraId="2BEBAEFF" w14:textId="77777777" w:rsidR="00095CE1" w:rsidRPr="00766734" w:rsidRDefault="00095CE1" w:rsidP="00F5009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4"/>
                <w:lang w:val="en-US"/>
              </w:rPr>
            </w:pPr>
            <w:r w:rsidRPr="00766734">
              <w:rPr>
                <w:rFonts w:ascii="Arial" w:hAnsi="Arial" w:cs="Arial"/>
                <w:i w:val="0"/>
                <w:iCs w:val="0"/>
                <w:lang w:val="en-US"/>
              </w:rPr>
              <w:t>n=88 (%)</w:t>
            </w:r>
          </w:p>
        </w:tc>
      </w:tr>
      <w:tr w:rsidR="00095CE1" w:rsidRPr="00766734" w14:paraId="5FB5E240"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E038E33" w14:textId="77777777" w:rsidR="00095CE1" w:rsidRPr="00766734" w:rsidRDefault="008C1116" w:rsidP="00F5009C">
            <w:pPr>
              <w:spacing w:line="360" w:lineRule="auto"/>
              <w:jc w:val="left"/>
              <w:rPr>
                <w:rFonts w:ascii="Arial" w:hAnsi="Arial" w:cs="Arial"/>
                <w:i w:val="0"/>
                <w:iCs w:val="0"/>
                <w:sz w:val="24"/>
                <w:lang w:val="en-US"/>
              </w:rPr>
            </w:pPr>
            <w:r w:rsidRPr="00766734">
              <w:rPr>
                <w:rFonts w:ascii="Arial" w:hAnsi="Arial" w:cs="Arial"/>
                <w:i w:val="0"/>
                <w:iCs w:val="0"/>
                <w:lang w:val="en-US"/>
              </w:rPr>
              <w:t>HRS-AKI</w:t>
            </w:r>
          </w:p>
        </w:tc>
        <w:tc>
          <w:tcPr>
            <w:tcW w:w="2268" w:type="dxa"/>
          </w:tcPr>
          <w:p w14:paraId="497319E9" w14:textId="77777777" w:rsidR="00095CE1" w:rsidRPr="00766734" w:rsidRDefault="008C1116"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53 (60.2)</w:t>
            </w:r>
          </w:p>
        </w:tc>
      </w:tr>
      <w:tr w:rsidR="00095CE1" w:rsidRPr="00766734" w14:paraId="59B802BF" w14:textId="77777777" w:rsidTr="00F5009C">
        <w:tc>
          <w:tcPr>
            <w:cnfStyle w:val="001000000000" w:firstRow="0" w:lastRow="0" w:firstColumn="1" w:lastColumn="0" w:oddVBand="0" w:evenVBand="0" w:oddHBand="0" w:evenHBand="0" w:firstRowFirstColumn="0" w:firstRowLastColumn="0" w:lastRowFirstColumn="0" w:lastRowLastColumn="0"/>
            <w:tcW w:w="7230" w:type="dxa"/>
          </w:tcPr>
          <w:p w14:paraId="5FB58C96" w14:textId="77777777" w:rsidR="00095CE1" w:rsidRPr="00766734" w:rsidRDefault="008C1116" w:rsidP="00F5009C">
            <w:pPr>
              <w:spacing w:line="360" w:lineRule="auto"/>
              <w:jc w:val="left"/>
              <w:rPr>
                <w:rFonts w:ascii="Arial" w:hAnsi="Arial" w:cs="Arial"/>
                <w:i w:val="0"/>
                <w:iCs w:val="0"/>
                <w:sz w:val="24"/>
                <w:lang w:val="en-US"/>
              </w:rPr>
            </w:pPr>
            <w:r w:rsidRPr="00766734">
              <w:rPr>
                <w:rFonts w:ascii="Arial" w:hAnsi="Arial" w:cs="Arial"/>
                <w:i w:val="0"/>
                <w:iCs w:val="0"/>
                <w:lang w:val="en-US"/>
              </w:rPr>
              <w:t>Hypalbuminemia</w:t>
            </w:r>
          </w:p>
        </w:tc>
        <w:tc>
          <w:tcPr>
            <w:tcW w:w="2268" w:type="dxa"/>
          </w:tcPr>
          <w:p w14:paraId="52DF4071" w14:textId="77777777" w:rsidR="00095CE1" w:rsidRPr="00766734" w:rsidRDefault="008C1116" w:rsidP="00F500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32 (36.4)</w:t>
            </w:r>
          </w:p>
        </w:tc>
      </w:tr>
      <w:tr w:rsidR="008C1116" w:rsidRPr="00766734" w14:paraId="5331D76E"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34E2F1C"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SBP</w:t>
            </w:r>
          </w:p>
        </w:tc>
        <w:tc>
          <w:tcPr>
            <w:tcW w:w="2268" w:type="dxa"/>
          </w:tcPr>
          <w:p w14:paraId="6971F0DA" w14:textId="77777777" w:rsidR="008C1116" w:rsidRPr="00766734" w:rsidRDefault="008C1116"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27 (30.7)</w:t>
            </w:r>
          </w:p>
        </w:tc>
      </w:tr>
      <w:tr w:rsidR="008C1116" w:rsidRPr="00766734" w14:paraId="16449648" w14:textId="77777777" w:rsidTr="00F5009C">
        <w:tc>
          <w:tcPr>
            <w:cnfStyle w:val="001000000000" w:firstRow="0" w:lastRow="0" w:firstColumn="1" w:lastColumn="0" w:oddVBand="0" w:evenVBand="0" w:oddHBand="0" w:evenHBand="0" w:firstRowFirstColumn="0" w:firstRowLastColumn="0" w:lastRowFirstColumn="0" w:lastRowLastColumn="0"/>
            <w:tcW w:w="7230" w:type="dxa"/>
          </w:tcPr>
          <w:p w14:paraId="3A226796"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Paracentesis</w:t>
            </w:r>
          </w:p>
        </w:tc>
        <w:tc>
          <w:tcPr>
            <w:tcW w:w="2268" w:type="dxa"/>
          </w:tcPr>
          <w:p w14:paraId="54ECAA0D" w14:textId="77777777" w:rsidR="008C1116" w:rsidRPr="00766734" w:rsidRDefault="008C1116" w:rsidP="00F500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46 (52.3)</w:t>
            </w:r>
          </w:p>
        </w:tc>
      </w:tr>
      <w:tr w:rsidR="008C1116" w:rsidRPr="00766734" w14:paraId="6948C94C"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0460EAA"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Hyponatremia</w:t>
            </w:r>
          </w:p>
        </w:tc>
        <w:tc>
          <w:tcPr>
            <w:tcW w:w="2268" w:type="dxa"/>
          </w:tcPr>
          <w:p w14:paraId="7AAD66AC" w14:textId="77777777" w:rsidR="008C1116" w:rsidRPr="00766734" w:rsidRDefault="008C1116"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5 (5.7)</w:t>
            </w:r>
          </w:p>
        </w:tc>
      </w:tr>
      <w:tr w:rsidR="008C1116" w:rsidRPr="00766734" w14:paraId="50C9AE1B" w14:textId="77777777" w:rsidTr="00F5009C">
        <w:tc>
          <w:tcPr>
            <w:cnfStyle w:val="001000000000" w:firstRow="0" w:lastRow="0" w:firstColumn="1" w:lastColumn="0" w:oddVBand="0" w:evenVBand="0" w:oddHBand="0" w:evenHBand="0" w:firstRowFirstColumn="0" w:firstRowLastColumn="0" w:lastRowFirstColumn="0" w:lastRowLastColumn="0"/>
            <w:tcW w:w="7230" w:type="dxa"/>
          </w:tcPr>
          <w:p w14:paraId="285F4958"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Diarrhea and malabsorption</w:t>
            </w:r>
          </w:p>
        </w:tc>
        <w:tc>
          <w:tcPr>
            <w:tcW w:w="2268" w:type="dxa"/>
          </w:tcPr>
          <w:p w14:paraId="6A8D7B8D" w14:textId="77777777" w:rsidR="008C1116" w:rsidRPr="00766734" w:rsidRDefault="008C1116" w:rsidP="00F500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9 (10.2)</w:t>
            </w:r>
          </w:p>
        </w:tc>
      </w:tr>
      <w:tr w:rsidR="008C1116" w:rsidRPr="00766734" w14:paraId="1442F8DD"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4293280"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Septic shock</w:t>
            </w:r>
          </w:p>
        </w:tc>
        <w:tc>
          <w:tcPr>
            <w:tcW w:w="2268" w:type="dxa"/>
          </w:tcPr>
          <w:p w14:paraId="1B833989" w14:textId="77777777" w:rsidR="008C1116" w:rsidRPr="00766734" w:rsidRDefault="008C1116"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3 (3.4)</w:t>
            </w:r>
          </w:p>
        </w:tc>
      </w:tr>
      <w:tr w:rsidR="008C1116" w:rsidRPr="00766734" w14:paraId="7A622C25" w14:textId="77777777" w:rsidTr="00F5009C">
        <w:tc>
          <w:tcPr>
            <w:cnfStyle w:val="001000000000" w:firstRow="0" w:lastRow="0" w:firstColumn="1" w:lastColumn="0" w:oddVBand="0" w:evenVBand="0" w:oddHBand="0" w:evenHBand="0" w:firstRowFirstColumn="0" w:firstRowLastColumn="0" w:lastRowFirstColumn="0" w:lastRowLastColumn="0"/>
            <w:tcW w:w="7230" w:type="dxa"/>
          </w:tcPr>
          <w:p w14:paraId="685203AF"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AKI</w:t>
            </w:r>
          </w:p>
        </w:tc>
        <w:tc>
          <w:tcPr>
            <w:tcW w:w="2268" w:type="dxa"/>
          </w:tcPr>
          <w:p w14:paraId="2D6442C4" w14:textId="77777777" w:rsidR="008C1116" w:rsidRPr="00766734" w:rsidRDefault="008C1116" w:rsidP="00F500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3 (3.4)</w:t>
            </w:r>
          </w:p>
        </w:tc>
      </w:tr>
      <w:tr w:rsidR="008C1116" w:rsidRPr="00766734" w14:paraId="58A2BFE7"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3448A91"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HE</w:t>
            </w:r>
          </w:p>
        </w:tc>
        <w:tc>
          <w:tcPr>
            <w:tcW w:w="2268" w:type="dxa"/>
          </w:tcPr>
          <w:p w14:paraId="1784B1B9" w14:textId="77777777" w:rsidR="008C1116" w:rsidRPr="00766734" w:rsidRDefault="008C1116"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1 (1.1)</w:t>
            </w:r>
          </w:p>
        </w:tc>
      </w:tr>
      <w:tr w:rsidR="008C1116" w:rsidRPr="00766734" w14:paraId="036694DA" w14:textId="77777777" w:rsidTr="00F5009C">
        <w:tc>
          <w:tcPr>
            <w:cnfStyle w:val="001000000000" w:firstRow="0" w:lastRow="0" w:firstColumn="1" w:lastColumn="0" w:oddVBand="0" w:evenVBand="0" w:oddHBand="0" w:evenHBand="0" w:firstRowFirstColumn="0" w:firstRowLastColumn="0" w:lastRowFirstColumn="0" w:lastRowLastColumn="0"/>
            <w:tcW w:w="7230" w:type="dxa"/>
          </w:tcPr>
          <w:p w14:paraId="76A8D582"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AVB</w:t>
            </w:r>
          </w:p>
        </w:tc>
        <w:tc>
          <w:tcPr>
            <w:tcW w:w="2268" w:type="dxa"/>
          </w:tcPr>
          <w:p w14:paraId="4613DF33" w14:textId="77777777" w:rsidR="008C1116" w:rsidRPr="00766734" w:rsidRDefault="008C1116" w:rsidP="00F500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1 (1.1)</w:t>
            </w:r>
          </w:p>
        </w:tc>
      </w:tr>
      <w:tr w:rsidR="008C1116" w:rsidRPr="00766734" w14:paraId="5E3AA727" w14:textId="77777777" w:rsidTr="00F5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1692333" w14:textId="77777777" w:rsidR="008C1116" w:rsidRPr="00766734" w:rsidRDefault="008C1116" w:rsidP="008C1116">
            <w:pPr>
              <w:spacing w:line="360" w:lineRule="auto"/>
              <w:jc w:val="left"/>
              <w:rPr>
                <w:rFonts w:ascii="Arial" w:hAnsi="Arial" w:cs="Arial"/>
                <w:i w:val="0"/>
                <w:iCs w:val="0"/>
                <w:lang w:val="en-US"/>
              </w:rPr>
            </w:pPr>
            <w:r w:rsidRPr="00766734">
              <w:rPr>
                <w:rFonts w:ascii="Arial" w:hAnsi="Arial" w:cs="Arial"/>
                <w:i w:val="0"/>
                <w:iCs w:val="0"/>
                <w:lang w:val="en-US"/>
              </w:rPr>
              <w:t>n/a</w:t>
            </w:r>
          </w:p>
        </w:tc>
        <w:tc>
          <w:tcPr>
            <w:tcW w:w="2268" w:type="dxa"/>
          </w:tcPr>
          <w:p w14:paraId="09781141" w14:textId="77777777" w:rsidR="008C1116" w:rsidRPr="00766734" w:rsidRDefault="000D1EAB" w:rsidP="00F500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7 (</w:t>
            </w:r>
            <w:r w:rsidR="008C1116" w:rsidRPr="00766734">
              <w:rPr>
                <w:rFonts w:ascii="Arial" w:hAnsi="Arial" w:cs="Arial"/>
                <w:lang w:val="en-US"/>
              </w:rPr>
              <w:t>8</w:t>
            </w:r>
            <w:r w:rsidRPr="00766734">
              <w:rPr>
                <w:rFonts w:ascii="Arial" w:hAnsi="Arial" w:cs="Arial"/>
                <w:lang w:val="en-US"/>
              </w:rPr>
              <w:t>)</w:t>
            </w:r>
          </w:p>
        </w:tc>
      </w:tr>
    </w:tbl>
    <w:p w14:paraId="0B2B7A62" w14:textId="77777777" w:rsidR="00C41AD8" w:rsidRPr="00766734" w:rsidRDefault="00C41AD8" w:rsidP="001025A2">
      <w:pPr>
        <w:spacing w:line="360" w:lineRule="auto"/>
        <w:jc w:val="both"/>
        <w:rPr>
          <w:rFonts w:ascii="Arial" w:hAnsi="Arial" w:cs="Arial"/>
          <w:b/>
          <w:bCs/>
          <w:color w:val="000000" w:themeColor="text1"/>
        </w:rPr>
      </w:pPr>
    </w:p>
    <w:p w14:paraId="1E02B4B4" w14:textId="77777777" w:rsidR="000D1EAB" w:rsidRPr="00766734" w:rsidRDefault="000D1EAB" w:rsidP="001025A2">
      <w:pPr>
        <w:spacing w:line="360" w:lineRule="auto"/>
        <w:jc w:val="both"/>
        <w:rPr>
          <w:rFonts w:ascii="Arial" w:hAnsi="Arial" w:cs="Arial"/>
          <w:b/>
          <w:bCs/>
          <w:color w:val="000000" w:themeColor="text1"/>
        </w:rPr>
      </w:pPr>
    </w:p>
    <w:p w14:paraId="22C0FB2F" w14:textId="5455891B" w:rsidR="00C754B0" w:rsidRPr="00766734" w:rsidRDefault="00C754B0" w:rsidP="00721DA6">
      <w:pPr>
        <w:spacing w:line="360" w:lineRule="auto"/>
        <w:jc w:val="both"/>
        <w:rPr>
          <w:rFonts w:ascii="Arial" w:hAnsi="Arial" w:cs="Arial"/>
          <w:b/>
          <w:bCs/>
          <w:color w:val="000000" w:themeColor="text1"/>
          <w:lang w:val="en-US"/>
        </w:rPr>
      </w:pPr>
      <w:r w:rsidRPr="00766734">
        <w:rPr>
          <w:rFonts w:ascii="Arial" w:hAnsi="Arial" w:cs="Arial"/>
          <w:lang w:val="en-US"/>
        </w:rPr>
        <w:t>Abbreviations: HRS</w:t>
      </w:r>
      <w:r w:rsidR="00D90A6B" w:rsidRPr="00766734">
        <w:rPr>
          <w:rFonts w:ascii="Arial" w:hAnsi="Arial" w:cs="Arial"/>
          <w:lang w:val="en-US"/>
        </w:rPr>
        <w:t>-AKI</w:t>
      </w:r>
      <w:r w:rsidRPr="00766734">
        <w:rPr>
          <w:rFonts w:ascii="Arial" w:hAnsi="Arial" w:cs="Arial"/>
          <w:lang w:val="en-US"/>
        </w:rPr>
        <w:t xml:space="preserve">= Hepatorenal syndrome, SBP= spontaneous bacterial peritonitis, AKI=Acute kidney injury, HE= hepatic encephalopathy, AVB= acute variceal bleeding, </w:t>
      </w:r>
      <w:r w:rsidR="006D0990" w:rsidRPr="00766734">
        <w:rPr>
          <w:rFonts w:ascii="Arial" w:hAnsi="Arial" w:cs="Arial"/>
          <w:lang w:val="en-US"/>
        </w:rPr>
        <w:t xml:space="preserve">n= number of patients, </w:t>
      </w:r>
      <w:r w:rsidRPr="00766734">
        <w:rPr>
          <w:rFonts w:ascii="Arial" w:hAnsi="Arial" w:cs="Arial"/>
          <w:lang w:val="en-US"/>
        </w:rPr>
        <w:t>n/a= not answered.</w:t>
      </w:r>
    </w:p>
    <w:p w14:paraId="6070F9FD" w14:textId="6DC40CC6" w:rsidR="00FF11B0" w:rsidRPr="00766734" w:rsidRDefault="00FF11B0">
      <w:pPr>
        <w:rPr>
          <w:rFonts w:ascii="Arial" w:hAnsi="Arial" w:cs="Arial"/>
          <w:b/>
          <w:bCs/>
          <w:color w:val="000000" w:themeColor="text1"/>
          <w:lang w:val="en-US"/>
        </w:rPr>
      </w:pPr>
      <w:r w:rsidRPr="00766734">
        <w:rPr>
          <w:rFonts w:ascii="Arial" w:hAnsi="Arial" w:cs="Arial"/>
          <w:b/>
          <w:bCs/>
          <w:color w:val="000000" w:themeColor="text1"/>
          <w:lang w:val="en-US"/>
        </w:rPr>
        <w:br w:type="page"/>
      </w:r>
    </w:p>
    <w:p w14:paraId="152B0B48" w14:textId="17AB4629" w:rsidR="00C754B0" w:rsidRPr="00766734" w:rsidRDefault="00FF11B0" w:rsidP="001025A2">
      <w:pPr>
        <w:spacing w:line="360" w:lineRule="auto"/>
        <w:jc w:val="both"/>
        <w:rPr>
          <w:rFonts w:ascii="Arial" w:hAnsi="Arial" w:cs="Arial"/>
          <w:b/>
          <w:bCs/>
          <w:color w:val="000000" w:themeColor="text1"/>
          <w:lang w:val="en-US"/>
        </w:rPr>
      </w:pPr>
      <w:r w:rsidRPr="00766734">
        <w:rPr>
          <w:rFonts w:ascii="Arial" w:hAnsi="Arial" w:cs="Arial"/>
          <w:b/>
          <w:bCs/>
          <w:color w:val="000000" w:themeColor="text1"/>
          <w:lang w:val="en-US"/>
        </w:rPr>
        <w:lastRenderedPageBreak/>
        <w:t>Table-S2.: Details on the regions in Austria by the respondents.</w:t>
      </w:r>
    </w:p>
    <w:tbl>
      <w:tblPr>
        <w:tblStyle w:val="EinfacheTabelle51"/>
        <w:tblW w:w="9498" w:type="dxa"/>
        <w:tblInd w:w="-142" w:type="dxa"/>
        <w:tblLook w:val="04A0" w:firstRow="1" w:lastRow="0" w:firstColumn="1" w:lastColumn="0" w:noHBand="0" w:noVBand="1"/>
      </w:tblPr>
      <w:tblGrid>
        <w:gridCol w:w="7230"/>
        <w:gridCol w:w="2268"/>
      </w:tblGrid>
      <w:tr w:rsidR="00F30B81" w:rsidRPr="00766734" w14:paraId="71255275" w14:textId="77777777" w:rsidTr="00707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shd w:val="clear" w:color="auto" w:fill="BFBFBF" w:themeFill="background1" w:themeFillShade="BF"/>
          </w:tcPr>
          <w:p w14:paraId="121D58E2" w14:textId="77777777" w:rsidR="00F30B81" w:rsidRPr="00766734" w:rsidRDefault="00F30B81" w:rsidP="00707823">
            <w:pPr>
              <w:spacing w:line="360" w:lineRule="auto"/>
              <w:jc w:val="left"/>
              <w:rPr>
                <w:rFonts w:ascii="Arial" w:hAnsi="Arial" w:cs="Arial"/>
                <w:lang w:val="en-US"/>
              </w:rPr>
            </w:pPr>
            <w:r w:rsidRPr="00766734">
              <w:rPr>
                <w:rFonts w:ascii="Arial" w:hAnsi="Arial" w:cs="Arial"/>
                <w:b/>
                <w:lang w:val="en-US"/>
              </w:rPr>
              <w:t xml:space="preserve">Completed questionnaires </w:t>
            </w:r>
          </w:p>
        </w:tc>
        <w:tc>
          <w:tcPr>
            <w:tcW w:w="2268" w:type="dxa"/>
            <w:shd w:val="clear" w:color="auto" w:fill="BFBFBF" w:themeFill="background1" w:themeFillShade="BF"/>
          </w:tcPr>
          <w:p w14:paraId="0AE793FF" w14:textId="42D89060" w:rsidR="00F30B81" w:rsidRPr="00766734" w:rsidRDefault="007F78BE" w:rsidP="0070782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 xml:space="preserve">        </w:t>
            </w:r>
            <w:r w:rsidR="00F30B81" w:rsidRPr="00766734">
              <w:rPr>
                <w:rFonts w:ascii="Arial" w:hAnsi="Arial" w:cs="Arial"/>
                <w:lang w:val="en-US"/>
              </w:rPr>
              <w:t>n=158 (%)</w:t>
            </w:r>
          </w:p>
        </w:tc>
      </w:tr>
      <w:tr w:rsidR="00F30B81" w:rsidRPr="00766734" w14:paraId="258B1CD1"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FD954E1"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Only information on state (excl. Vienna)</w:t>
            </w:r>
          </w:p>
        </w:tc>
        <w:tc>
          <w:tcPr>
            <w:tcW w:w="2268" w:type="dxa"/>
          </w:tcPr>
          <w:p w14:paraId="0F9A17AE"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40 (25.3%)</w:t>
            </w:r>
          </w:p>
        </w:tc>
      </w:tr>
      <w:tr w:rsidR="00F30B81" w:rsidRPr="00766734" w14:paraId="71E606DB" w14:textId="77777777" w:rsidTr="00707823">
        <w:tc>
          <w:tcPr>
            <w:cnfStyle w:val="001000000000" w:firstRow="0" w:lastRow="0" w:firstColumn="1" w:lastColumn="0" w:oddVBand="0" w:evenVBand="0" w:oddHBand="0" w:evenHBand="0" w:firstRowFirstColumn="0" w:firstRowLastColumn="0" w:lastRowFirstColumn="0" w:lastRowLastColumn="0"/>
            <w:tcW w:w="7230" w:type="dxa"/>
          </w:tcPr>
          <w:p w14:paraId="64DD5703"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Larger cities</w:t>
            </w:r>
          </w:p>
        </w:tc>
        <w:tc>
          <w:tcPr>
            <w:tcW w:w="2268" w:type="dxa"/>
          </w:tcPr>
          <w:p w14:paraId="1A600D2C" w14:textId="77777777" w:rsidR="00F30B81" w:rsidRPr="00766734" w:rsidRDefault="00F30B81" w:rsidP="0070782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91 (57.6%)</w:t>
            </w:r>
          </w:p>
        </w:tc>
      </w:tr>
      <w:tr w:rsidR="00F30B81" w:rsidRPr="00766734" w14:paraId="61F94822"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0A1F067"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Smaller cities</w:t>
            </w:r>
          </w:p>
        </w:tc>
        <w:tc>
          <w:tcPr>
            <w:tcW w:w="2268" w:type="dxa"/>
          </w:tcPr>
          <w:p w14:paraId="7F90682B"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27 (17.9%)</w:t>
            </w:r>
          </w:p>
        </w:tc>
      </w:tr>
      <w:tr w:rsidR="00F30B81" w:rsidRPr="00766734" w14:paraId="4C2F7B66" w14:textId="77777777" w:rsidTr="00707823">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BFBFBF" w:themeFill="background1" w:themeFillShade="BF"/>
          </w:tcPr>
          <w:p w14:paraId="33512CC6"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Survey-A                                                                                              n=70 (%)</w:t>
            </w:r>
          </w:p>
        </w:tc>
      </w:tr>
      <w:tr w:rsidR="00F30B81" w:rsidRPr="00766734" w14:paraId="09850B37"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49DDF3B"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Only information on state (excl. Vienna)</w:t>
            </w:r>
          </w:p>
        </w:tc>
        <w:tc>
          <w:tcPr>
            <w:tcW w:w="2268" w:type="dxa"/>
          </w:tcPr>
          <w:p w14:paraId="4789B8D8"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16 (22.9%)</w:t>
            </w:r>
          </w:p>
        </w:tc>
      </w:tr>
      <w:tr w:rsidR="00F30B81" w:rsidRPr="00766734" w14:paraId="3F5BF75B" w14:textId="77777777" w:rsidTr="00707823">
        <w:tc>
          <w:tcPr>
            <w:cnfStyle w:val="001000000000" w:firstRow="0" w:lastRow="0" w:firstColumn="1" w:lastColumn="0" w:oddVBand="0" w:evenVBand="0" w:oddHBand="0" w:evenHBand="0" w:firstRowFirstColumn="0" w:firstRowLastColumn="0" w:lastRowFirstColumn="0" w:lastRowLastColumn="0"/>
            <w:tcW w:w="7230" w:type="dxa"/>
          </w:tcPr>
          <w:p w14:paraId="500C012A"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Larger cities</w:t>
            </w:r>
          </w:p>
        </w:tc>
        <w:tc>
          <w:tcPr>
            <w:tcW w:w="2268" w:type="dxa"/>
          </w:tcPr>
          <w:p w14:paraId="77958D55" w14:textId="77777777" w:rsidR="00F30B81" w:rsidRPr="00766734" w:rsidRDefault="00F30B81" w:rsidP="0070782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44 (62.9%)</w:t>
            </w:r>
          </w:p>
        </w:tc>
      </w:tr>
      <w:tr w:rsidR="00F30B81" w:rsidRPr="00766734" w14:paraId="7299C574"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62D331A"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Smaller cities</w:t>
            </w:r>
          </w:p>
        </w:tc>
        <w:tc>
          <w:tcPr>
            <w:tcW w:w="2268" w:type="dxa"/>
          </w:tcPr>
          <w:p w14:paraId="4F0E4C81"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66734">
              <w:rPr>
                <w:rFonts w:ascii="Arial" w:hAnsi="Arial" w:cs="Arial"/>
              </w:rPr>
              <w:t>10 (14.3%)</w:t>
            </w:r>
          </w:p>
        </w:tc>
      </w:tr>
      <w:tr w:rsidR="00F30B81" w:rsidRPr="00766734" w14:paraId="7446A3DA" w14:textId="77777777" w:rsidTr="00707823">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BFBFBF" w:themeFill="background1" w:themeFillShade="BF"/>
          </w:tcPr>
          <w:p w14:paraId="1038F61E"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Survey-B                                                                                              n=88 (%)</w:t>
            </w:r>
          </w:p>
        </w:tc>
      </w:tr>
      <w:tr w:rsidR="00F30B81" w:rsidRPr="00766734" w14:paraId="150041F0"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508E2EC"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Only information on state (excl. Vienna)</w:t>
            </w:r>
          </w:p>
        </w:tc>
        <w:tc>
          <w:tcPr>
            <w:tcW w:w="2268" w:type="dxa"/>
          </w:tcPr>
          <w:p w14:paraId="50F653F8"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66734">
              <w:rPr>
                <w:rFonts w:ascii="Arial" w:hAnsi="Arial" w:cs="Arial"/>
                <w:lang w:val="en-US"/>
              </w:rPr>
              <w:t>24 (27.3%)</w:t>
            </w:r>
          </w:p>
        </w:tc>
      </w:tr>
      <w:tr w:rsidR="00F30B81" w:rsidRPr="00766734" w14:paraId="6C39F884" w14:textId="77777777" w:rsidTr="00707823">
        <w:tc>
          <w:tcPr>
            <w:cnfStyle w:val="001000000000" w:firstRow="0" w:lastRow="0" w:firstColumn="1" w:lastColumn="0" w:oddVBand="0" w:evenVBand="0" w:oddHBand="0" w:evenHBand="0" w:firstRowFirstColumn="0" w:firstRowLastColumn="0" w:lastRowFirstColumn="0" w:lastRowLastColumn="0"/>
            <w:tcW w:w="7230" w:type="dxa"/>
          </w:tcPr>
          <w:p w14:paraId="45EE5CCB" w14:textId="77777777" w:rsidR="00F30B81" w:rsidRPr="00766734" w:rsidRDefault="00F30B81" w:rsidP="00707823">
            <w:pPr>
              <w:spacing w:line="360" w:lineRule="auto"/>
              <w:jc w:val="left"/>
              <w:rPr>
                <w:rFonts w:ascii="Arial" w:hAnsi="Arial" w:cs="Arial"/>
                <w:lang w:val="en-US"/>
              </w:rPr>
            </w:pPr>
            <w:r w:rsidRPr="00766734">
              <w:rPr>
                <w:rFonts w:ascii="Arial" w:hAnsi="Arial" w:cs="Arial"/>
                <w:lang w:val="en-US"/>
              </w:rPr>
              <w:t>Larger cities</w:t>
            </w:r>
          </w:p>
        </w:tc>
        <w:tc>
          <w:tcPr>
            <w:tcW w:w="2268" w:type="dxa"/>
          </w:tcPr>
          <w:p w14:paraId="646AB1F5" w14:textId="77777777" w:rsidR="00F30B81" w:rsidRPr="00766734" w:rsidRDefault="00F30B81" w:rsidP="0070782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66734">
              <w:rPr>
                <w:rFonts w:ascii="Arial" w:hAnsi="Arial" w:cs="Arial"/>
                <w:lang w:val="en-US"/>
              </w:rPr>
              <w:t>47 (53.4%)</w:t>
            </w:r>
          </w:p>
        </w:tc>
      </w:tr>
      <w:tr w:rsidR="00F30B81" w:rsidRPr="00766734" w14:paraId="37CC98BF" w14:textId="77777777" w:rsidTr="0070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6FFCB1B" w14:textId="77777777" w:rsidR="00F30B81" w:rsidRPr="00766734" w:rsidRDefault="00F30B81" w:rsidP="00707823">
            <w:pPr>
              <w:spacing w:line="360" w:lineRule="auto"/>
              <w:jc w:val="left"/>
              <w:rPr>
                <w:rFonts w:ascii="Arial" w:hAnsi="Arial" w:cs="Arial"/>
              </w:rPr>
            </w:pPr>
            <w:r w:rsidRPr="00766734">
              <w:rPr>
                <w:rFonts w:ascii="Arial" w:hAnsi="Arial" w:cs="Arial"/>
                <w:lang w:val="en-US"/>
              </w:rPr>
              <w:t>Smaller cities</w:t>
            </w:r>
          </w:p>
        </w:tc>
        <w:tc>
          <w:tcPr>
            <w:tcW w:w="2268" w:type="dxa"/>
          </w:tcPr>
          <w:p w14:paraId="1E1F74B2" w14:textId="77777777" w:rsidR="00F30B81" w:rsidRPr="00766734" w:rsidRDefault="00F30B81" w:rsidP="007078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66734">
              <w:rPr>
                <w:rFonts w:ascii="Arial" w:hAnsi="Arial" w:cs="Arial"/>
              </w:rPr>
              <w:t>17 (19.3%)</w:t>
            </w:r>
          </w:p>
        </w:tc>
      </w:tr>
    </w:tbl>
    <w:p w14:paraId="20AF45EC" w14:textId="7F1A3CF5" w:rsidR="00FF11B0" w:rsidRPr="00766734" w:rsidRDefault="00FF11B0" w:rsidP="001025A2">
      <w:pPr>
        <w:spacing w:line="360" w:lineRule="auto"/>
        <w:jc w:val="both"/>
        <w:rPr>
          <w:rFonts w:ascii="Arial" w:hAnsi="Arial" w:cs="Arial"/>
          <w:b/>
          <w:bCs/>
          <w:color w:val="000000" w:themeColor="text1"/>
          <w:lang w:val="en-US"/>
        </w:rPr>
      </w:pPr>
    </w:p>
    <w:p w14:paraId="7AC7D0B2" w14:textId="03482C8E" w:rsidR="006D0990" w:rsidRPr="00095CE1" w:rsidRDefault="006D0990" w:rsidP="006D0990">
      <w:pPr>
        <w:spacing w:line="360" w:lineRule="auto"/>
        <w:jc w:val="both"/>
        <w:rPr>
          <w:rFonts w:ascii="Arial" w:hAnsi="Arial" w:cs="Arial"/>
          <w:b/>
          <w:bCs/>
          <w:color w:val="000000" w:themeColor="text1"/>
          <w:lang w:val="en-US"/>
        </w:rPr>
      </w:pPr>
      <w:r w:rsidRPr="00766734">
        <w:rPr>
          <w:rFonts w:ascii="Arial" w:hAnsi="Arial" w:cs="Arial"/>
          <w:lang w:val="en-US"/>
        </w:rPr>
        <w:t>Abbreviations: n=number of patients</w:t>
      </w:r>
      <w:r w:rsidR="00F30B81" w:rsidRPr="00766734">
        <w:rPr>
          <w:rFonts w:ascii="Arial" w:hAnsi="Arial" w:cs="Arial"/>
          <w:lang w:val="en-US"/>
        </w:rPr>
        <w:t>, excl.=excluded</w:t>
      </w:r>
    </w:p>
    <w:p w14:paraId="2CA1751F" w14:textId="77777777" w:rsidR="00FF11B0" w:rsidRDefault="00FF11B0" w:rsidP="001025A2">
      <w:pPr>
        <w:spacing w:line="360" w:lineRule="auto"/>
        <w:jc w:val="both"/>
        <w:rPr>
          <w:rFonts w:ascii="Arial" w:hAnsi="Arial" w:cs="Arial"/>
          <w:b/>
          <w:bCs/>
          <w:color w:val="000000" w:themeColor="text1"/>
          <w:lang w:val="en-US"/>
        </w:rPr>
      </w:pPr>
    </w:p>
    <w:p w14:paraId="233086AC" w14:textId="77777777" w:rsidR="00FF11B0" w:rsidRPr="00FF11B0" w:rsidRDefault="00FF11B0" w:rsidP="001025A2">
      <w:pPr>
        <w:spacing w:line="360" w:lineRule="auto"/>
        <w:jc w:val="both"/>
        <w:rPr>
          <w:rFonts w:ascii="Arial" w:hAnsi="Arial" w:cs="Arial"/>
          <w:b/>
          <w:bCs/>
          <w:color w:val="000000" w:themeColor="text1"/>
          <w:lang w:val="en-US"/>
        </w:rPr>
      </w:pPr>
    </w:p>
    <w:sectPr w:rsidR="00FF11B0" w:rsidRPr="00FF11B0" w:rsidSect="00BF5D7F">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BF16" w14:textId="77777777" w:rsidR="006269E2" w:rsidRDefault="006269E2" w:rsidP="00780A23">
      <w:r>
        <w:separator/>
      </w:r>
    </w:p>
  </w:endnote>
  <w:endnote w:type="continuationSeparator" w:id="0">
    <w:p w14:paraId="2A0BA9EA" w14:textId="77777777" w:rsidR="006269E2" w:rsidRDefault="006269E2" w:rsidP="0078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04483246"/>
      <w:docPartObj>
        <w:docPartGallery w:val="Page Numbers (Bottom of Page)"/>
        <w:docPartUnique/>
      </w:docPartObj>
    </w:sdtPr>
    <w:sdtEndPr>
      <w:rPr>
        <w:rStyle w:val="Seitenzahl"/>
      </w:rPr>
    </w:sdtEndPr>
    <w:sdtContent>
      <w:p w14:paraId="6580248B" w14:textId="77777777" w:rsidR="00404745" w:rsidRDefault="00404745" w:rsidP="00F500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E688" w14:textId="77777777" w:rsidR="00404745" w:rsidRDefault="00404745" w:rsidP="00F235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05307704"/>
      <w:docPartObj>
        <w:docPartGallery w:val="Page Numbers (Bottom of Page)"/>
        <w:docPartUnique/>
      </w:docPartObj>
    </w:sdtPr>
    <w:sdtEndPr>
      <w:rPr>
        <w:rStyle w:val="Seitenzahl"/>
        <w:rFonts w:ascii="Arial" w:hAnsi="Arial" w:cs="Arial"/>
      </w:rPr>
    </w:sdtEndPr>
    <w:sdtContent>
      <w:p w14:paraId="13A06998" w14:textId="77777777" w:rsidR="00404745" w:rsidRPr="00945C18" w:rsidRDefault="00404745" w:rsidP="00F500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17</w:t>
        </w:r>
        <w:r>
          <w:rPr>
            <w:rStyle w:val="Seitenzahl"/>
          </w:rPr>
          <w:fldChar w:fldCharType="end"/>
        </w:r>
      </w:p>
    </w:sdtContent>
  </w:sdt>
  <w:p w14:paraId="0BFF96DB" w14:textId="77777777" w:rsidR="00404745" w:rsidRDefault="00404745" w:rsidP="00F235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66BF" w14:textId="77777777" w:rsidR="006269E2" w:rsidRDefault="006269E2" w:rsidP="00780A23">
      <w:r>
        <w:separator/>
      </w:r>
    </w:p>
  </w:footnote>
  <w:footnote w:type="continuationSeparator" w:id="0">
    <w:p w14:paraId="58C9C290" w14:textId="77777777" w:rsidR="006269E2" w:rsidRDefault="006269E2" w:rsidP="0078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B37"/>
    <w:multiLevelType w:val="hybridMultilevel"/>
    <w:tmpl w:val="CF6CF8D4"/>
    <w:lvl w:ilvl="0" w:tplc="76144F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CF5E36"/>
    <w:multiLevelType w:val="hybridMultilevel"/>
    <w:tmpl w:val="EDE2C0C2"/>
    <w:lvl w:ilvl="0" w:tplc="AFC802A6">
      <w:start w:val="1"/>
      <w:numFmt w:val="bullet"/>
      <w:lvlText w:val=""/>
      <w:lvlJc w:val="left"/>
      <w:pPr>
        <w:ind w:left="1431" w:hanging="360"/>
      </w:pPr>
      <w:rPr>
        <w:rFonts w:ascii="Courier New" w:hAnsi="Courier New" w:hint="default"/>
      </w:rPr>
    </w:lvl>
    <w:lvl w:ilvl="1" w:tplc="0C070003" w:tentative="1">
      <w:start w:val="1"/>
      <w:numFmt w:val="bullet"/>
      <w:lvlText w:val="o"/>
      <w:lvlJc w:val="left"/>
      <w:pPr>
        <w:ind w:left="2151" w:hanging="360"/>
      </w:pPr>
      <w:rPr>
        <w:rFonts w:ascii="Courier New" w:hAnsi="Courier New" w:cs="Courier New" w:hint="default"/>
      </w:rPr>
    </w:lvl>
    <w:lvl w:ilvl="2" w:tplc="0C070005" w:tentative="1">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abstractNum w:abstractNumId="2" w15:restartNumberingAfterBreak="0">
    <w:nsid w:val="15382C12"/>
    <w:multiLevelType w:val="hybridMultilevel"/>
    <w:tmpl w:val="AECC5D74"/>
    <w:lvl w:ilvl="0" w:tplc="AFC802A6">
      <w:start w:val="1"/>
      <w:numFmt w:val="bullet"/>
      <w:lvlText w:val=""/>
      <w:lvlJc w:val="left"/>
      <w:pPr>
        <w:ind w:left="1431" w:hanging="360"/>
      </w:pPr>
      <w:rPr>
        <w:rFonts w:ascii="Courier New" w:hAnsi="Courier New" w:hint="default"/>
      </w:rPr>
    </w:lvl>
    <w:lvl w:ilvl="1" w:tplc="0C070003" w:tentative="1">
      <w:start w:val="1"/>
      <w:numFmt w:val="bullet"/>
      <w:lvlText w:val="o"/>
      <w:lvlJc w:val="left"/>
      <w:pPr>
        <w:ind w:left="2151" w:hanging="360"/>
      </w:pPr>
      <w:rPr>
        <w:rFonts w:ascii="Courier New" w:hAnsi="Courier New" w:cs="Courier New" w:hint="default"/>
      </w:rPr>
    </w:lvl>
    <w:lvl w:ilvl="2" w:tplc="0C070005" w:tentative="1">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abstractNum w:abstractNumId="3" w15:restartNumberingAfterBreak="0">
    <w:nsid w:val="16F60C79"/>
    <w:multiLevelType w:val="hybridMultilevel"/>
    <w:tmpl w:val="0D026CCA"/>
    <w:lvl w:ilvl="0" w:tplc="0C070017">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29EA4329"/>
    <w:multiLevelType w:val="hybridMultilevel"/>
    <w:tmpl w:val="A1AA5F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35767F"/>
    <w:multiLevelType w:val="hybridMultilevel"/>
    <w:tmpl w:val="7F0A45B0"/>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303E8"/>
    <w:multiLevelType w:val="hybridMultilevel"/>
    <w:tmpl w:val="3B08FB2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C6A10"/>
    <w:multiLevelType w:val="hybridMultilevel"/>
    <w:tmpl w:val="46164FBC"/>
    <w:lvl w:ilvl="0" w:tplc="AFC802A6">
      <w:start w:val="1"/>
      <w:numFmt w:val="bullet"/>
      <w:lvlText w:val=""/>
      <w:lvlJc w:val="left"/>
      <w:pPr>
        <w:ind w:left="1431" w:hanging="360"/>
      </w:pPr>
      <w:rPr>
        <w:rFonts w:ascii="Courier New" w:hAnsi="Courier New" w:hint="default"/>
      </w:rPr>
    </w:lvl>
    <w:lvl w:ilvl="1" w:tplc="0C070003" w:tentative="1">
      <w:start w:val="1"/>
      <w:numFmt w:val="bullet"/>
      <w:lvlText w:val="o"/>
      <w:lvlJc w:val="left"/>
      <w:pPr>
        <w:ind w:left="2151" w:hanging="360"/>
      </w:pPr>
      <w:rPr>
        <w:rFonts w:ascii="Courier New" w:hAnsi="Courier New" w:cs="Courier New" w:hint="default"/>
      </w:rPr>
    </w:lvl>
    <w:lvl w:ilvl="2" w:tplc="0C070005" w:tentative="1">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abstractNum w:abstractNumId="8" w15:restartNumberingAfterBreak="0">
    <w:nsid w:val="5DBA0517"/>
    <w:multiLevelType w:val="hybridMultilevel"/>
    <w:tmpl w:val="0F9E5BF4"/>
    <w:lvl w:ilvl="0" w:tplc="662E76E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5EF94B52"/>
    <w:multiLevelType w:val="multilevel"/>
    <w:tmpl w:val="8B0E1A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9366D"/>
    <w:multiLevelType w:val="hybridMultilevel"/>
    <w:tmpl w:val="87C402F2"/>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55F5B"/>
    <w:multiLevelType w:val="hybridMultilevel"/>
    <w:tmpl w:val="CF6CF8D4"/>
    <w:lvl w:ilvl="0" w:tplc="76144F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96315FB"/>
    <w:multiLevelType w:val="hybridMultilevel"/>
    <w:tmpl w:val="7B72592E"/>
    <w:lvl w:ilvl="0" w:tplc="95F6A71C">
      <w:start w:val="1"/>
      <w:numFmt w:val="bullet"/>
      <w:lvlText w:val=""/>
      <w:lvlJc w:val="left"/>
      <w:pPr>
        <w:ind w:left="1431" w:hanging="360"/>
      </w:pPr>
      <w:rPr>
        <w:rFonts w:ascii="Courier New" w:hAnsi="Courier New" w:hint="default"/>
        <w:color w:val="000000" w:themeColor="text1"/>
      </w:rPr>
    </w:lvl>
    <w:lvl w:ilvl="1" w:tplc="0C070003">
      <w:start w:val="1"/>
      <w:numFmt w:val="bullet"/>
      <w:lvlText w:val="o"/>
      <w:lvlJc w:val="left"/>
      <w:pPr>
        <w:ind w:left="2151" w:hanging="360"/>
      </w:pPr>
      <w:rPr>
        <w:rFonts w:ascii="Courier New" w:hAnsi="Courier New" w:cs="Courier New" w:hint="default"/>
      </w:rPr>
    </w:lvl>
    <w:lvl w:ilvl="2" w:tplc="0C070005">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abstractNum w:abstractNumId="13" w15:restartNumberingAfterBreak="0">
    <w:nsid w:val="7E6A07BA"/>
    <w:multiLevelType w:val="hybridMultilevel"/>
    <w:tmpl w:val="2CC4C266"/>
    <w:lvl w:ilvl="0" w:tplc="AFC802A6">
      <w:start w:val="1"/>
      <w:numFmt w:val="bullet"/>
      <w:lvlText w:val=""/>
      <w:lvlJc w:val="left"/>
      <w:pPr>
        <w:ind w:left="1431" w:hanging="360"/>
      </w:pPr>
      <w:rPr>
        <w:rFonts w:ascii="Courier New" w:hAnsi="Courier New" w:hint="default"/>
      </w:rPr>
    </w:lvl>
    <w:lvl w:ilvl="1" w:tplc="0C070003" w:tentative="1">
      <w:start w:val="1"/>
      <w:numFmt w:val="bullet"/>
      <w:lvlText w:val="o"/>
      <w:lvlJc w:val="left"/>
      <w:pPr>
        <w:ind w:left="2151" w:hanging="360"/>
      </w:pPr>
      <w:rPr>
        <w:rFonts w:ascii="Courier New" w:hAnsi="Courier New" w:cs="Courier New" w:hint="default"/>
      </w:rPr>
    </w:lvl>
    <w:lvl w:ilvl="2" w:tplc="0C070005" w:tentative="1">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0"/>
  </w:num>
  <w:num w:numId="6">
    <w:abstractNumId w:val="4"/>
  </w:num>
  <w:num w:numId="7">
    <w:abstractNumId w:val="12"/>
  </w:num>
  <w:num w:numId="8">
    <w:abstractNumId w:val="13"/>
  </w:num>
  <w:num w:numId="9">
    <w:abstractNumId w:val="2"/>
  </w:num>
  <w:num w:numId="10">
    <w:abstractNumId w:val="8"/>
  </w:num>
  <w:num w:numId="11">
    <w:abstractNumId w:val="11"/>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6C"/>
    <w:rsid w:val="00042474"/>
    <w:rsid w:val="00064C2F"/>
    <w:rsid w:val="00075266"/>
    <w:rsid w:val="00095CE1"/>
    <w:rsid w:val="00097E8D"/>
    <w:rsid w:val="000A5FD5"/>
    <w:rsid w:val="000B6730"/>
    <w:rsid w:val="000D1EAB"/>
    <w:rsid w:val="00101871"/>
    <w:rsid w:val="001025A2"/>
    <w:rsid w:val="001228B8"/>
    <w:rsid w:val="001263FF"/>
    <w:rsid w:val="00140E55"/>
    <w:rsid w:val="00145BD1"/>
    <w:rsid w:val="001B600F"/>
    <w:rsid w:val="001B6B0B"/>
    <w:rsid w:val="001E1178"/>
    <w:rsid w:val="00227180"/>
    <w:rsid w:val="0023162D"/>
    <w:rsid w:val="00231F69"/>
    <w:rsid w:val="00270DBE"/>
    <w:rsid w:val="002A7A45"/>
    <w:rsid w:val="002D42FB"/>
    <w:rsid w:val="002F111D"/>
    <w:rsid w:val="00326F70"/>
    <w:rsid w:val="00356F79"/>
    <w:rsid w:val="00392372"/>
    <w:rsid w:val="003D2160"/>
    <w:rsid w:val="003F0EFB"/>
    <w:rsid w:val="003F13F4"/>
    <w:rsid w:val="00404745"/>
    <w:rsid w:val="00407005"/>
    <w:rsid w:val="00417209"/>
    <w:rsid w:val="00491AA4"/>
    <w:rsid w:val="004A6DAD"/>
    <w:rsid w:val="005037D2"/>
    <w:rsid w:val="00515FBE"/>
    <w:rsid w:val="00543C5B"/>
    <w:rsid w:val="00565BE0"/>
    <w:rsid w:val="00571306"/>
    <w:rsid w:val="00573837"/>
    <w:rsid w:val="0057502B"/>
    <w:rsid w:val="005C34E4"/>
    <w:rsid w:val="005E4836"/>
    <w:rsid w:val="005F1BE5"/>
    <w:rsid w:val="00600888"/>
    <w:rsid w:val="006269E2"/>
    <w:rsid w:val="006365B2"/>
    <w:rsid w:val="00652239"/>
    <w:rsid w:val="00657A80"/>
    <w:rsid w:val="006B33BA"/>
    <w:rsid w:val="006D0990"/>
    <w:rsid w:val="006D7C03"/>
    <w:rsid w:val="006F1D81"/>
    <w:rsid w:val="00721DA6"/>
    <w:rsid w:val="00721DDB"/>
    <w:rsid w:val="00746EE9"/>
    <w:rsid w:val="00766734"/>
    <w:rsid w:val="00780A23"/>
    <w:rsid w:val="007F78BE"/>
    <w:rsid w:val="00854847"/>
    <w:rsid w:val="00856AFD"/>
    <w:rsid w:val="00880A02"/>
    <w:rsid w:val="008C1116"/>
    <w:rsid w:val="008E5421"/>
    <w:rsid w:val="00912272"/>
    <w:rsid w:val="00945C18"/>
    <w:rsid w:val="00992D2B"/>
    <w:rsid w:val="00994C3F"/>
    <w:rsid w:val="00996602"/>
    <w:rsid w:val="0099695E"/>
    <w:rsid w:val="009A1B8C"/>
    <w:rsid w:val="009A1E23"/>
    <w:rsid w:val="009B70EF"/>
    <w:rsid w:val="009D1432"/>
    <w:rsid w:val="009F1549"/>
    <w:rsid w:val="009F7D2F"/>
    <w:rsid w:val="00A5012B"/>
    <w:rsid w:val="00A52E57"/>
    <w:rsid w:val="00A611E3"/>
    <w:rsid w:val="00A73776"/>
    <w:rsid w:val="00A87697"/>
    <w:rsid w:val="00AA7F1A"/>
    <w:rsid w:val="00AB18F7"/>
    <w:rsid w:val="00AD1C68"/>
    <w:rsid w:val="00AD4B24"/>
    <w:rsid w:val="00AD71CB"/>
    <w:rsid w:val="00B50513"/>
    <w:rsid w:val="00B9036E"/>
    <w:rsid w:val="00B9383D"/>
    <w:rsid w:val="00BB03D8"/>
    <w:rsid w:val="00BE225F"/>
    <w:rsid w:val="00BF5CAF"/>
    <w:rsid w:val="00BF5D7F"/>
    <w:rsid w:val="00C41AD8"/>
    <w:rsid w:val="00C43225"/>
    <w:rsid w:val="00C754B0"/>
    <w:rsid w:val="00CA54D7"/>
    <w:rsid w:val="00CE6907"/>
    <w:rsid w:val="00D02AB3"/>
    <w:rsid w:val="00D351FC"/>
    <w:rsid w:val="00D67EF9"/>
    <w:rsid w:val="00D83B6C"/>
    <w:rsid w:val="00D90A6B"/>
    <w:rsid w:val="00DC554C"/>
    <w:rsid w:val="00DD0F30"/>
    <w:rsid w:val="00E25938"/>
    <w:rsid w:val="00E66FBA"/>
    <w:rsid w:val="00E862C7"/>
    <w:rsid w:val="00EA045C"/>
    <w:rsid w:val="00EB603A"/>
    <w:rsid w:val="00EF13F5"/>
    <w:rsid w:val="00F0664F"/>
    <w:rsid w:val="00F14960"/>
    <w:rsid w:val="00F23536"/>
    <w:rsid w:val="00F30B81"/>
    <w:rsid w:val="00F33534"/>
    <w:rsid w:val="00F475E1"/>
    <w:rsid w:val="00F5009C"/>
    <w:rsid w:val="00F57085"/>
    <w:rsid w:val="00F627D9"/>
    <w:rsid w:val="00F866A1"/>
    <w:rsid w:val="00FB3D5F"/>
    <w:rsid w:val="00FB5455"/>
    <w:rsid w:val="00FB7799"/>
    <w:rsid w:val="00FD1376"/>
    <w:rsid w:val="00FF1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3077A"/>
  <w14:defaultImageDpi w14:val="32767"/>
  <w15:docId w15:val="{DFB375B8-FFE8-4C46-9039-649ADA5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B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3B6C"/>
    <w:pPr>
      <w:ind w:left="720"/>
      <w:contextualSpacing/>
    </w:pPr>
  </w:style>
  <w:style w:type="paragraph" w:styleId="StandardWeb">
    <w:name w:val="Normal (Web)"/>
    <w:basedOn w:val="Standard"/>
    <w:uiPriority w:val="99"/>
    <w:unhideWhenUsed/>
    <w:rsid w:val="00FB5455"/>
    <w:pPr>
      <w:spacing w:before="100" w:beforeAutospacing="1" w:after="100" w:afterAutospacing="1"/>
    </w:pPr>
    <w:rPr>
      <w:rFonts w:ascii="Times New Roman" w:eastAsia="Times New Roman" w:hAnsi="Times New Roman" w:cs="Times New Roman"/>
      <w:lang w:val="de-AT" w:eastAsia="de-AT"/>
    </w:rPr>
  </w:style>
  <w:style w:type="paragraph" w:styleId="Sprechblasentext">
    <w:name w:val="Balloon Text"/>
    <w:basedOn w:val="Standard"/>
    <w:link w:val="SprechblasentextZchn"/>
    <w:uiPriority w:val="99"/>
    <w:semiHidden/>
    <w:unhideWhenUsed/>
    <w:rsid w:val="0099660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96602"/>
    <w:rPr>
      <w:rFonts w:ascii="Times New Roman" w:hAnsi="Times New Roman" w:cs="Times New Roman"/>
      <w:sz w:val="18"/>
      <w:szCs w:val="18"/>
    </w:rPr>
  </w:style>
  <w:style w:type="paragraph" w:styleId="Kopfzeile">
    <w:name w:val="header"/>
    <w:basedOn w:val="Standard"/>
    <w:link w:val="KopfzeileZchn"/>
    <w:uiPriority w:val="99"/>
    <w:unhideWhenUsed/>
    <w:rsid w:val="00780A23"/>
    <w:pPr>
      <w:tabs>
        <w:tab w:val="center" w:pos="4536"/>
        <w:tab w:val="right" w:pos="9072"/>
      </w:tabs>
    </w:pPr>
  </w:style>
  <w:style w:type="character" w:customStyle="1" w:styleId="KopfzeileZchn">
    <w:name w:val="Kopfzeile Zchn"/>
    <w:basedOn w:val="Absatz-Standardschriftart"/>
    <w:link w:val="Kopfzeile"/>
    <w:uiPriority w:val="99"/>
    <w:rsid w:val="00780A23"/>
  </w:style>
  <w:style w:type="paragraph" w:styleId="Fuzeile">
    <w:name w:val="footer"/>
    <w:basedOn w:val="Standard"/>
    <w:link w:val="FuzeileZchn"/>
    <w:uiPriority w:val="99"/>
    <w:unhideWhenUsed/>
    <w:rsid w:val="00780A23"/>
    <w:pPr>
      <w:tabs>
        <w:tab w:val="center" w:pos="4536"/>
        <w:tab w:val="right" w:pos="9072"/>
      </w:tabs>
    </w:pPr>
  </w:style>
  <w:style w:type="character" w:customStyle="1" w:styleId="FuzeileZchn">
    <w:name w:val="Fußzeile Zchn"/>
    <w:basedOn w:val="Absatz-Standardschriftart"/>
    <w:link w:val="Fuzeile"/>
    <w:uiPriority w:val="99"/>
    <w:rsid w:val="00780A23"/>
  </w:style>
  <w:style w:type="character" w:styleId="Fett">
    <w:name w:val="Strong"/>
    <w:basedOn w:val="Absatz-Standardschriftart"/>
    <w:uiPriority w:val="22"/>
    <w:qFormat/>
    <w:rsid w:val="00B50513"/>
    <w:rPr>
      <w:b/>
      <w:bCs/>
    </w:rPr>
  </w:style>
  <w:style w:type="table" w:customStyle="1" w:styleId="EinfacheTabelle51">
    <w:name w:val="Einfache Tabelle 51"/>
    <w:basedOn w:val="NormaleTabelle"/>
    <w:uiPriority w:val="45"/>
    <w:rsid w:val="00095C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eitenzahl">
    <w:name w:val="page number"/>
    <w:basedOn w:val="Absatz-Standardschriftart"/>
    <w:uiPriority w:val="99"/>
    <w:semiHidden/>
    <w:unhideWhenUsed/>
    <w:rsid w:val="00F23536"/>
  </w:style>
  <w:style w:type="character" w:styleId="Kommentarzeichen">
    <w:name w:val="annotation reference"/>
    <w:basedOn w:val="Absatz-Standardschriftart"/>
    <w:uiPriority w:val="99"/>
    <w:semiHidden/>
    <w:unhideWhenUsed/>
    <w:rsid w:val="00BB03D8"/>
    <w:rPr>
      <w:sz w:val="18"/>
      <w:szCs w:val="18"/>
    </w:rPr>
  </w:style>
  <w:style w:type="paragraph" w:styleId="Kommentartext">
    <w:name w:val="annotation text"/>
    <w:basedOn w:val="Standard"/>
    <w:link w:val="KommentartextZchn"/>
    <w:uiPriority w:val="99"/>
    <w:semiHidden/>
    <w:unhideWhenUsed/>
    <w:rsid w:val="00BB03D8"/>
  </w:style>
  <w:style w:type="character" w:customStyle="1" w:styleId="KommentartextZchn">
    <w:name w:val="Kommentartext Zchn"/>
    <w:basedOn w:val="Absatz-Standardschriftart"/>
    <w:link w:val="Kommentartext"/>
    <w:uiPriority w:val="99"/>
    <w:semiHidden/>
    <w:rsid w:val="00BB03D8"/>
  </w:style>
  <w:style w:type="paragraph" w:styleId="Kommentarthema">
    <w:name w:val="annotation subject"/>
    <w:basedOn w:val="Kommentartext"/>
    <w:next w:val="Kommentartext"/>
    <w:link w:val="KommentarthemaZchn"/>
    <w:uiPriority w:val="99"/>
    <w:semiHidden/>
    <w:unhideWhenUsed/>
    <w:rsid w:val="00BB03D8"/>
    <w:rPr>
      <w:b/>
      <w:bCs/>
      <w:sz w:val="20"/>
      <w:szCs w:val="20"/>
    </w:rPr>
  </w:style>
  <w:style w:type="character" w:customStyle="1" w:styleId="KommentarthemaZchn">
    <w:name w:val="Kommentarthema Zchn"/>
    <w:basedOn w:val="KommentartextZchn"/>
    <w:link w:val="Kommentarthema"/>
    <w:uiPriority w:val="99"/>
    <w:semiHidden/>
    <w:rsid w:val="00BB0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833973">
      <w:bodyDiv w:val="1"/>
      <w:marLeft w:val="0"/>
      <w:marRight w:val="0"/>
      <w:marTop w:val="0"/>
      <w:marBottom w:val="0"/>
      <w:divBdr>
        <w:top w:val="none" w:sz="0" w:space="0" w:color="auto"/>
        <w:left w:val="none" w:sz="0" w:space="0" w:color="auto"/>
        <w:bottom w:val="none" w:sz="0" w:space="0" w:color="auto"/>
        <w:right w:val="none" w:sz="0" w:space="0" w:color="auto"/>
      </w:divBdr>
      <w:divsChild>
        <w:div w:id="833303490">
          <w:marLeft w:val="0"/>
          <w:marRight w:val="0"/>
          <w:marTop w:val="0"/>
          <w:marBottom w:val="0"/>
          <w:divBdr>
            <w:top w:val="none" w:sz="0" w:space="0" w:color="auto"/>
            <w:left w:val="none" w:sz="0" w:space="0" w:color="auto"/>
            <w:bottom w:val="none" w:sz="0" w:space="0" w:color="auto"/>
            <w:right w:val="none" w:sz="0" w:space="0" w:color="auto"/>
          </w:divBdr>
          <w:divsChild>
            <w:div w:id="634481506">
              <w:marLeft w:val="0"/>
              <w:marRight w:val="0"/>
              <w:marTop w:val="0"/>
              <w:marBottom w:val="0"/>
              <w:divBdr>
                <w:top w:val="none" w:sz="0" w:space="0" w:color="auto"/>
                <w:left w:val="none" w:sz="0" w:space="0" w:color="auto"/>
                <w:bottom w:val="none" w:sz="0" w:space="0" w:color="auto"/>
                <w:right w:val="none" w:sz="0" w:space="0" w:color="auto"/>
              </w:divBdr>
              <w:divsChild>
                <w:div w:id="268007854">
                  <w:marLeft w:val="0"/>
                  <w:marRight w:val="0"/>
                  <w:marTop w:val="0"/>
                  <w:marBottom w:val="0"/>
                  <w:divBdr>
                    <w:top w:val="none" w:sz="0" w:space="0" w:color="auto"/>
                    <w:left w:val="none" w:sz="0" w:space="0" w:color="auto"/>
                    <w:bottom w:val="none" w:sz="0" w:space="0" w:color="auto"/>
                    <w:right w:val="none" w:sz="0" w:space="0" w:color="auto"/>
                  </w:divBdr>
                  <w:divsChild>
                    <w:div w:id="961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6048">
      <w:bodyDiv w:val="1"/>
      <w:marLeft w:val="0"/>
      <w:marRight w:val="0"/>
      <w:marTop w:val="0"/>
      <w:marBottom w:val="0"/>
      <w:divBdr>
        <w:top w:val="none" w:sz="0" w:space="0" w:color="auto"/>
        <w:left w:val="none" w:sz="0" w:space="0" w:color="auto"/>
        <w:bottom w:val="none" w:sz="0" w:space="0" w:color="auto"/>
        <w:right w:val="none" w:sz="0" w:space="0" w:color="auto"/>
      </w:divBdr>
    </w:div>
    <w:div w:id="18650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1728</Words>
  <Characters>10887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Pfisterer</dc:creator>
  <cp:keywords/>
  <dc:description/>
  <cp:lastModifiedBy>Nikolaus Pfisterer</cp:lastModifiedBy>
  <cp:revision>2</cp:revision>
  <dcterms:created xsi:type="dcterms:W3CDTF">2020-10-28T20:36:00Z</dcterms:created>
  <dcterms:modified xsi:type="dcterms:W3CDTF">2020-10-28T20:36:00Z</dcterms:modified>
</cp:coreProperties>
</file>