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D" w:rsidRDefault="007D7B1D" w:rsidP="007D7B1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Supplementary Table 2.</w:t>
      </w:r>
      <w:proofErr w:type="gramEnd"/>
      <w:r>
        <w:rPr>
          <w:rFonts w:asciiTheme="majorHAnsi" w:hAnsiTheme="majorHAnsi"/>
        </w:rPr>
        <w:t xml:space="preserve"> Changes from baseline to end of treatment in serum immunological markers</w:t>
      </w:r>
    </w:p>
    <w:p w:rsidR="007D7B1D" w:rsidRDefault="007D7B1D" w:rsidP="007D7B1D">
      <w:pPr>
        <w:rPr>
          <w:rFonts w:asciiTheme="majorHAnsi" w:hAnsiTheme="majorHAnsi"/>
        </w:rPr>
      </w:pP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284"/>
        <w:gridCol w:w="1275"/>
        <w:gridCol w:w="1276"/>
        <w:gridCol w:w="284"/>
        <w:gridCol w:w="1275"/>
        <w:gridCol w:w="1276"/>
        <w:gridCol w:w="284"/>
        <w:gridCol w:w="1275"/>
        <w:gridCol w:w="2127"/>
      </w:tblGrid>
      <w:tr w:rsidR="007D7B1D" w:rsidRPr="00430197" w:rsidTr="00AD15F2">
        <w:trPr>
          <w:trHeight w:val="280"/>
        </w:trPr>
        <w:tc>
          <w:tcPr>
            <w:tcW w:w="3510" w:type="dxa"/>
            <w:vMerge w:val="restart"/>
            <w:noWrap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 xml:space="preserve">Serum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immunology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markers</w:t>
            </w:r>
            <w:proofErr w:type="spellEnd"/>
          </w:p>
        </w:tc>
        <w:tc>
          <w:tcPr>
            <w:tcW w:w="10632" w:type="dxa"/>
            <w:gridSpan w:val="10"/>
            <w:tcBorders>
              <w:bottom w:val="single" w:sz="4" w:space="0" w:color="auto"/>
            </w:tcBorders>
            <w:noWrap/>
            <w:hideMark/>
          </w:tcPr>
          <w:p w:rsidR="007D7B1D" w:rsidRPr="00430197" w:rsidRDefault="007D7B1D" w:rsidP="00AD15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proofErr w:type="spellStart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Mean</w:t>
            </w:r>
            <w:proofErr w:type="spellEnd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 xml:space="preserve"> ± SD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vMerge/>
            <w:noWrap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B1D" w:rsidRPr="00430197" w:rsidRDefault="007D7B1D" w:rsidP="00AD15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Day 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B1D" w:rsidRPr="00430197" w:rsidRDefault="007D7B1D" w:rsidP="00AD15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Day 28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B1D" w:rsidRPr="00430197" w:rsidRDefault="007D7B1D" w:rsidP="00AD15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Delta (d28-d0</w:t>
            </w: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p-</w:t>
            </w:r>
            <w:proofErr w:type="spellStart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value</w:t>
            </w:r>
            <w:proofErr w:type="spellEnd"/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Lymphocyte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gate    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95,35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  <w:hideMark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7D7B1D" w:rsidRPr="00430197" w:rsidRDefault="007D7B1D" w:rsidP="00AD15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0,764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Lymphocytes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30,98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7,99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28,02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6,85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-2,96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8,37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0,268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Monocytes        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5,48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Granulocytes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61,63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8,98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63,00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6,45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0,608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CD3     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66,19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68,14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7,29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Pr="003A0C20" w:rsidRDefault="007D7B1D" w:rsidP="00AD15F2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C20">
              <w:rPr>
                <w:rFonts w:ascii="Calibri" w:eastAsia="Times New Roman" w:hAnsi="Calibri" w:cs="Times New Roman"/>
                <w:b/>
                <w:color w:val="000000"/>
              </w:rPr>
              <w:t>0,017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CD19       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11,61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3,38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-0,97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0,241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CD4       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44,66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4,61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44,69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6,11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3,09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0,977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CD8            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27,86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5,53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28,57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6,04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0,463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CD8+/CD4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+     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0,64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0,16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0,496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CD3+/HLA-DR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+ 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6,31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5,49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0,94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CD3-/HLA-DR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+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2,46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12,39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-1,91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2,76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Pr="003A0C20" w:rsidRDefault="007D7B1D" w:rsidP="00AD15F2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0C20">
              <w:rPr>
                <w:rFonts w:ascii="Calibri" w:eastAsia="Times New Roman" w:hAnsi="Calibri" w:cs="Times New Roman"/>
                <w:b/>
                <w:color w:val="000000"/>
              </w:rPr>
              <w:t>0,045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CD3+/CD16+56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+  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5,97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3,54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4,91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-1,06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0,194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CD3-/CD16+56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+   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12,59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5,09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-1,45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2,29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0,062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Monocytes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classical  </w:t>
            </w:r>
            <w:proofErr w:type="gramEnd"/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85,18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81,73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-3,45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11,06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0,325</w:t>
            </w:r>
          </w:p>
        </w:tc>
      </w:tr>
      <w:tr w:rsidR="007D7B1D" w:rsidRPr="00430197" w:rsidTr="00AD15F2">
        <w:trPr>
          <w:trHeight w:val="280"/>
        </w:trPr>
        <w:tc>
          <w:tcPr>
            <w:tcW w:w="3510" w:type="dxa"/>
            <w:noWrap/>
            <w:vAlign w:val="bottom"/>
          </w:tcPr>
          <w:p w:rsidR="007D7B1D" w:rsidRPr="00430197" w:rsidRDefault="007D7B1D" w:rsidP="00AD15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Monocytes intermediate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6,73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±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bottom"/>
          </w:tcPr>
          <w:p w:rsidR="007D7B1D" w:rsidRDefault="007D7B1D" w:rsidP="00AD15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6,85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noWrap/>
            <w:vAlign w:val="bottom"/>
          </w:tcPr>
          <w:p w:rsidR="007D7B1D" w:rsidRDefault="007D7B1D" w:rsidP="00AD15F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0,524</w:t>
            </w:r>
          </w:p>
        </w:tc>
      </w:tr>
    </w:tbl>
    <w:p w:rsidR="007D7B1D" w:rsidRPr="00FA182C" w:rsidRDefault="007D7B1D" w:rsidP="007D7B1D">
      <w:pPr>
        <w:rPr>
          <w:rFonts w:asciiTheme="majorHAnsi" w:hAnsiTheme="majorHAnsi"/>
        </w:rPr>
      </w:pPr>
    </w:p>
    <w:p w:rsidR="006D1B14" w:rsidRDefault="006D1B14">
      <w:bookmarkStart w:id="0" w:name="_GoBack"/>
      <w:bookmarkEnd w:id="0"/>
    </w:p>
    <w:sectPr w:rsidR="006D1B14" w:rsidSect="00CF1A5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F7"/>
    <w:multiLevelType w:val="multilevel"/>
    <w:tmpl w:val="B1C8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D"/>
    <w:rsid w:val="0035080A"/>
    <w:rsid w:val="006D1B14"/>
    <w:rsid w:val="007D7B1D"/>
    <w:rsid w:val="00925D9F"/>
    <w:rsid w:val="00B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34F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B1D"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0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35080A"/>
    <w:pPr>
      <w:keepLines w:val="0"/>
      <w:numPr>
        <w:ilvl w:val="1"/>
        <w:numId w:val="2"/>
      </w:numPr>
      <w:tabs>
        <w:tab w:val="clear" w:pos="360"/>
        <w:tab w:val="left" w:pos="851"/>
      </w:tabs>
      <w:spacing w:before="360" w:after="120" w:line="360" w:lineRule="auto"/>
      <w:ind w:left="792" w:hanging="432"/>
      <w:jc w:val="both"/>
      <w:outlineLvl w:val="1"/>
    </w:pPr>
    <w:rPr>
      <w:rFonts w:asciiTheme="minorHAnsi" w:eastAsiaTheme="minorEastAsia" w:hAnsiTheme="minorHAnsi" w:cstheme="minorBidi"/>
      <w:bCs w:val="0"/>
      <w:caps/>
      <w:color w:val="auto"/>
      <w:kern w:val="28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9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945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2Zeichen">
    <w:name w:val="Überschrift 2 Zeichen"/>
    <w:basedOn w:val="Absatzstandardschriftart"/>
    <w:link w:val="berschrift2"/>
    <w:rsid w:val="0035080A"/>
    <w:rPr>
      <w:b/>
      <w:caps/>
      <w:kern w:val="28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508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7D7B1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B1D"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0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35080A"/>
    <w:pPr>
      <w:keepLines w:val="0"/>
      <w:numPr>
        <w:ilvl w:val="1"/>
        <w:numId w:val="2"/>
      </w:numPr>
      <w:tabs>
        <w:tab w:val="clear" w:pos="360"/>
        <w:tab w:val="left" w:pos="851"/>
      </w:tabs>
      <w:spacing w:before="360" w:after="120" w:line="360" w:lineRule="auto"/>
      <w:ind w:left="792" w:hanging="432"/>
      <w:jc w:val="both"/>
      <w:outlineLvl w:val="1"/>
    </w:pPr>
    <w:rPr>
      <w:rFonts w:asciiTheme="minorHAnsi" w:eastAsiaTheme="minorEastAsia" w:hAnsiTheme="minorHAnsi" w:cstheme="minorBidi"/>
      <w:bCs w:val="0"/>
      <w:caps/>
      <w:color w:val="auto"/>
      <w:kern w:val="28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9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945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2Zeichen">
    <w:name w:val="Überschrift 2 Zeichen"/>
    <w:basedOn w:val="Absatzstandardschriftart"/>
    <w:link w:val="berschrift2"/>
    <w:rsid w:val="0035080A"/>
    <w:rPr>
      <w:b/>
      <w:caps/>
      <w:kern w:val="28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508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7D7B1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Traussnigg</dc:creator>
  <cp:keywords/>
  <dc:description/>
  <cp:lastModifiedBy>Stefan Traussnigg</cp:lastModifiedBy>
  <cp:revision>1</cp:revision>
  <dcterms:created xsi:type="dcterms:W3CDTF">2018-01-29T08:32:00Z</dcterms:created>
  <dcterms:modified xsi:type="dcterms:W3CDTF">2018-01-29T08:33:00Z</dcterms:modified>
</cp:coreProperties>
</file>